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ABDB" w14:textId="77777777" w:rsidR="0036241E" w:rsidRPr="0036241E" w:rsidRDefault="0036241E" w:rsidP="0036241E">
      <w:pPr>
        <w:keepNext/>
        <w:keepLines/>
        <w:spacing w:before="360" w:after="120" w:line="276" w:lineRule="auto"/>
        <w:outlineLvl w:val="1"/>
        <w:rPr>
          <w:rFonts w:ascii="Arial" w:eastAsia="Arial" w:hAnsi="Arial" w:cs="Arial"/>
          <w:color w:val="222222"/>
          <w:sz w:val="32"/>
          <w:szCs w:val="32"/>
          <w:lang w:val="en-GB" w:eastAsia="en-NZ"/>
        </w:rPr>
      </w:pPr>
      <w:r w:rsidRPr="0036241E">
        <w:rPr>
          <w:rFonts w:ascii="Arial" w:eastAsia="Arial" w:hAnsi="Arial" w:cs="Arial"/>
          <w:sz w:val="32"/>
          <w:szCs w:val="32"/>
          <w:lang w:val="en-GB" w:eastAsia="en-NZ"/>
        </w:rPr>
        <w:t>APPENDIX 2 – RISK MITIGATION MATRIX</w:t>
      </w:r>
    </w:p>
    <w:p w14:paraId="1B0A914E" w14:textId="77777777" w:rsidR="0036241E" w:rsidRPr="0036241E" w:rsidRDefault="0036241E" w:rsidP="0036241E">
      <w:pPr>
        <w:spacing w:after="0" w:line="276" w:lineRule="auto"/>
        <w:rPr>
          <w:rFonts w:ascii="Arial Narrow" w:eastAsia="Trebuchet MS" w:hAnsi="Arial Narrow" w:cs="Trebuchet MS"/>
          <w:color w:val="222222"/>
          <w:sz w:val="24"/>
          <w:szCs w:val="24"/>
          <w:lang w:val="en-GB" w:eastAsia="en-NZ"/>
        </w:rPr>
      </w:pPr>
    </w:p>
    <w:p w14:paraId="7F751F45" w14:textId="77777777" w:rsidR="0036241E" w:rsidRPr="0036241E" w:rsidRDefault="0036241E" w:rsidP="0036241E">
      <w:pPr>
        <w:spacing w:after="200" w:line="240" w:lineRule="auto"/>
        <w:rPr>
          <w:rFonts w:ascii="Arial Narrow" w:eastAsia="Calibri" w:hAnsi="Arial Narrow" w:cs="Times New Roman"/>
          <w:b/>
          <w:sz w:val="24"/>
          <w:szCs w:val="24"/>
        </w:rPr>
      </w:pPr>
      <w:r w:rsidRPr="0036241E">
        <w:rPr>
          <w:rFonts w:ascii="Arial Narrow" w:eastAsia="Calibri" w:hAnsi="Arial Narrow" w:cs="Times New Roman"/>
          <w:b/>
          <w:sz w:val="24"/>
          <w:szCs w:val="24"/>
        </w:rPr>
        <w:t>EVENT RISK MANAGEMENT PLAN &amp; HAZARD REGISTER</w:t>
      </w:r>
    </w:p>
    <w:tbl>
      <w:tblPr>
        <w:tblStyle w:val="TableGrid"/>
        <w:tblW w:w="14221" w:type="dxa"/>
        <w:tblLook w:val="04A0" w:firstRow="1" w:lastRow="0" w:firstColumn="1" w:lastColumn="0" w:noHBand="0" w:noVBand="1"/>
      </w:tblPr>
      <w:tblGrid>
        <w:gridCol w:w="3013"/>
        <w:gridCol w:w="2898"/>
        <w:gridCol w:w="891"/>
        <w:gridCol w:w="1698"/>
        <w:gridCol w:w="1062"/>
        <w:gridCol w:w="1070"/>
        <w:gridCol w:w="1342"/>
        <w:gridCol w:w="1079"/>
        <w:gridCol w:w="1168"/>
      </w:tblGrid>
      <w:tr w:rsidR="0036241E" w:rsidRPr="0036241E" w14:paraId="53B7E13C" w14:textId="77777777" w:rsidTr="0036241E">
        <w:tc>
          <w:tcPr>
            <w:tcW w:w="3013" w:type="dxa"/>
            <w:shd w:val="clear" w:color="auto" w:fill="DBE5F1"/>
          </w:tcPr>
          <w:p w14:paraId="4B3D9FC7" w14:textId="77777777" w:rsidR="0036241E" w:rsidRPr="0036241E" w:rsidRDefault="0036241E" w:rsidP="0036241E">
            <w:pPr>
              <w:rPr>
                <w:rFonts w:ascii="Arial Narrow" w:hAnsi="Arial Narrow"/>
                <w:b/>
                <w:sz w:val="24"/>
                <w:szCs w:val="24"/>
              </w:rPr>
            </w:pPr>
            <w:r w:rsidRPr="0036241E">
              <w:rPr>
                <w:rFonts w:ascii="Arial Narrow" w:hAnsi="Arial Narrow"/>
                <w:b/>
                <w:sz w:val="24"/>
                <w:szCs w:val="24"/>
              </w:rPr>
              <w:t>EVENT:</w:t>
            </w:r>
          </w:p>
          <w:p w14:paraId="16276159" w14:textId="77777777" w:rsidR="0036241E" w:rsidRPr="0036241E" w:rsidRDefault="0036241E" w:rsidP="0036241E">
            <w:pPr>
              <w:rPr>
                <w:rFonts w:ascii="Arial Narrow" w:hAnsi="Arial Narrow"/>
                <w:sz w:val="24"/>
                <w:szCs w:val="24"/>
              </w:rPr>
            </w:pPr>
          </w:p>
        </w:tc>
        <w:tc>
          <w:tcPr>
            <w:tcW w:w="2898" w:type="dxa"/>
            <w:tcBorders>
              <w:right w:val="single" w:sz="4" w:space="0" w:color="auto"/>
            </w:tcBorders>
            <w:shd w:val="clear" w:color="auto" w:fill="DBE5F1"/>
          </w:tcPr>
          <w:p w14:paraId="7FCE54D1" w14:textId="77777777" w:rsidR="0036241E" w:rsidRPr="0036241E" w:rsidRDefault="0036241E" w:rsidP="0036241E">
            <w:pPr>
              <w:rPr>
                <w:rFonts w:ascii="Arial Narrow" w:hAnsi="Arial Narrow"/>
                <w:b/>
                <w:sz w:val="24"/>
                <w:szCs w:val="24"/>
              </w:rPr>
            </w:pPr>
            <w:r w:rsidRPr="0036241E">
              <w:rPr>
                <w:rFonts w:ascii="Arial Narrow" w:hAnsi="Arial Narrow"/>
                <w:b/>
                <w:sz w:val="24"/>
                <w:szCs w:val="24"/>
              </w:rPr>
              <w:t>VENUE:</w:t>
            </w:r>
          </w:p>
          <w:p w14:paraId="2998CCB0" w14:textId="77777777" w:rsidR="0036241E" w:rsidRPr="0036241E" w:rsidRDefault="0036241E" w:rsidP="0036241E">
            <w:pPr>
              <w:jc w:val="center"/>
              <w:rPr>
                <w:rFonts w:ascii="Arial Narrow" w:hAnsi="Arial Narrow"/>
                <w:sz w:val="24"/>
                <w:szCs w:val="24"/>
              </w:rPr>
            </w:pPr>
          </w:p>
          <w:p w14:paraId="65F15207" w14:textId="77777777" w:rsidR="0036241E" w:rsidRPr="0036241E" w:rsidRDefault="0036241E" w:rsidP="0036241E">
            <w:pPr>
              <w:jc w:val="center"/>
              <w:rPr>
                <w:rFonts w:ascii="Arial Narrow" w:hAnsi="Arial Narrow"/>
                <w:sz w:val="24"/>
                <w:szCs w:val="24"/>
              </w:rPr>
            </w:pPr>
          </w:p>
        </w:tc>
        <w:tc>
          <w:tcPr>
            <w:tcW w:w="891" w:type="dxa"/>
            <w:tcBorders>
              <w:top w:val="nil"/>
              <w:left w:val="single" w:sz="4" w:space="0" w:color="auto"/>
              <w:bottom w:val="nil"/>
              <w:right w:val="single" w:sz="4" w:space="0" w:color="auto"/>
            </w:tcBorders>
            <w:shd w:val="clear" w:color="auto" w:fill="auto"/>
          </w:tcPr>
          <w:p w14:paraId="75E4CB6E" w14:textId="77777777" w:rsidR="0036241E" w:rsidRPr="0036241E" w:rsidRDefault="0036241E" w:rsidP="0036241E">
            <w:pPr>
              <w:jc w:val="center"/>
              <w:rPr>
                <w:rFonts w:ascii="Arial Narrow" w:hAnsi="Arial Narrow"/>
                <w:b/>
                <w:sz w:val="24"/>
                <w:szCs w:val="24"/>
              </w:rPr>
            </w:pPr>
          </w:p>
        </w:tc>
        <w:tc>
          <w:tcPr>
            <w:tcW w:w="1698" w:type="dxa"/>
            <w:vMerge w:val="restart"/>
            <w:tcBorders>
              <w:left w:val="single" w:sz="4" w:space="0" w:color="auto"/>
            </w:tcBorders>
            <w:shd w:val="clear" w:color="auto" w:fill="DBE5F1"/>
            <w:vAlign w:val="center"/>
          </w:tcPr>
          <w:p w14:paraId="655D2296" w14:textId="77777777" w:rsidR="0036241E" w:rsidRPr="0036241E" w:rsidRDefault="0036241E" w:rsidP="0036241E">
            <w:pPr>
              <w:jc w:val="center"/>
              <w:rPr>
                <w:rFonts w:ascii="Arial Narrow" w:hAnsi="Arial Narrow"/>
                <w:b/>
                <w:sz w:val="24"/>
                <w:szCs w:val="24"/>
              </w:rPr>
            </w:pPr>
            <w:r w:rsidRPr="0036241E">
              <w:rPr>
                <w:rFonts w:ascii="Arial Narrow" w:hAnsi="Arial Narrow"/>
                <w:b/>
                <w:sz w:val="24"/>
                <w:szCs w:val="24"/>
              </w:rPr>
              <w:t>LIKELIHOOD</w:t>
            </w:r>
          </w:p>
          <w:p w14:paraId="4104B66C"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w:t>
            </w:r>
            <w:proofErr w:type="gramStart"/>
            <w:r w:rsidRPr="0036241E">
              <w:rPr>
                <w:rFonts w:ascii="Arial Narrow" w:hAnsi="Arial Narrow"/>
                <w:sz w:val="24"/>
                <w:szCs w:val="24"/>
              </w:rPr>
              <w:t>how</w:t>
            </w:r>
            <w:proofErr w:type="gramEnd"/>
            <w:r w:rsidRPr="0036241E">
              <w:rPr>
                <w:rFonts w:ascii="Arial Narrow" w:hAnsi="Arial Narrow"/>
                <w:sz w:val="24"/>
                <w:szCs w:val="24"/>
              </w:rPr>
              <w:t xml:space="preserve"> often)</w:t>
            </w:r>
          </w:p>
        </w:tc>
        <w:tc>
          <w:tcPr>
            <w:tcW w:w="5716" w:type="dxa"/>
            <w:gridSpan w:val="5"/>
            <w:shd w:val="clear" w:color="auto" w:fill="DBE5F1"/>
            <w:vAlign w:val="center"/>
          </w:tcPr>
          <w:p w14:paraId="6CD73695" w14:textId="77777777" w:rsidR="0036241E" w:rsidRPr="0036241E" w:rsidRDefault="0036241E" w:rsidP="0036241E">
            <w:pPr>
              <w:jc w:val="center"/>
              <w:rPr>
                <w:rFonts w:ascii="Arial Narrow" w:hAnsi="Arial Narrow"/>
                <w:b/>
                <w:sz w:val="24"/>
                <w:szCs w:val="24"/>
              </w:rPr>
            </w:pPr>
            <w:r w:rsidRPr="0036241E">
              <w:rPr>
                <w:rFonts w:ascii="Arial Narrow" w:hAnsi="Arial Narrow"/>
                <w:b/>
                <w:sz w:val="24"/>
                <w:szCs w:val="24"/>
              </w:rPr>
              <w:t>CONSEQUENCES</w:t>
            </w:r>
          </w:p>
          <w:p w14:paraId="1755DACE"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w:t>
            </w:r>
            <w:proofErr w:type="gramStart"/>
            <w:r w:rsidRPr="0036241E">
              <w:rPr>
                <w:rFonts w:ascii="Arial Narrow" w:hAnsi="Arial Narrow"/>
                <w:sz w:val="24"/>
                <w:szCs w:val="24"/>
              </w:rPr>
              <w:t>what</w:t>
            </w:r>
            <w:proofErr w:type="gramEnd"/>
            <w:r w:rsidRPr="0036241E">
              <w:rPr>
                <w:rFonts w:ascii="Arial Narrow" w:hAnsi="Arial Narrow"/>
                <w:sz w:val="24"/>
                <w:szCs w:val="24"/>
              </w:rPr>
              <w:t xml:space="preserve"> could be the extent of possible incident)</w:t>
            </w:r>
          </w:p>
        </w:tc>
      </w:tr>
      <w:tr w:rsidR="0036241E" w:rsidRPr="0036241E" w14:paraId="2CA4DFC9" w14:textId="77777777" w:rsidTr="0036241E">
        <w:tc>
          <w:tcPr>
            <w:tcW w:w="3013" w:type="dxa"/>
            <w:shd w:val="clear" w:color="auto" w:fill="DBE5F1"/>
          </w:tcPr>
          <w:p w14:paraId="504890D0" w14:textId="77777777" w:rsidR="0036241E" w:rsidRPr="0036241E" w:rsidRDefault="0036241E" w:rsidP="0036241E">
            <w:pPr>
              <w:rPr>
                <w:rFonts w:ascii="Arial Narrow" w:hAnsi="Arial Narrow"/>
                <w:b/>
                <w:sz w:val="24"/>
                <w:szCs w:val="24"/>
              </w:rPr>
            </w:pPr>
            <w:r w:rsidRPr="0036241E">
              <w:rPr>
                <w:rFonts w:ascii="Arial Narrow" w:hAnsi="Arial Narrow"/>
                <w:b/>
                <w:sz w:val="24"/>
                <w:szCs w:val="24"/>
              </w:rPr>
              <w:t>DATE:</w:t>
            </w:r>
          </w:p>
          <w:p w14:paraId="0AE8697C" w14:textId="77777777" w:rsidR="0036241E" w:rsidRPr="0036241E" w:rsidRDefault="0036241E" w:rsidP="0036241E">
            <w:pPr>
              <w:rPr>
                <w:rFonts w:ascii="Arial Narrow" w:hAnsi="Arial Narrow"/>
                <w:sz w:val="24"/>
                <w:szCs w:val="24"/>
              </w:rPr>
            </w:pPr>
          </w:p>
        </w:tc>
        <w:tc>
          <w:tcPr>
            <w:tcW w:w="2898" w:type="dxa"/>
            <w:tcBorders>
              <w:right w:val="single" w:sz="4" w:space="0" w:color="auto"/>
            </w:tcBorders>
          </w:tcPr>
          <w:p w14:paraId="11237F6F" w14:textId="77777777" w:rsidR="0036241E" w:rsidRPr="0036241E" w:rsidRDefault="0036241E" w:rsidP="0036241E">
            <w:pPr>
              <w:jc w:val="center"/>
              <w:rPr>
                <w:rFonts w:ascii="Arial Narrow" w:hAnsi="Arial Narrow"/>
                <w:sz w:val="24"/>
                <w:szCs w:val="24"/>
              </w:rPr>
            </w:pPr>
          </w:p>
        </w:tc>
        <w:tc>
          <w:tcPr>
            <w:tcW w:w="891" w:type="dxa"/>
            <w:tcBorders>
              <w:top w:val="nil"/>
              <w:left w:val="single" w:sz="4" w:space="0" w:color="auto"/>
              <w:bottom w:val="nil"/>
              <w:right w:val="single" w:sz="4" w:space="0" w:color="auto"/>
            </w:tcBorders>
            <w:shd w:val="clear" w:color="auto" w:fill="auto"/>
          </w:tcPr>
          <w:p w14:paraId="19DC8072" w14:textId="77777777" w:rsidR="0036241E" w:rsidRPr="0036241E" w:rsidRDefault="0036241E" w:rsidP="0036241E">
            <w:pPr>
              <w:rPr>
                <w:rFonts w:ascii="Arial Narrow" w:hAnsi="Arial Narrow"/>
                <w:sz w:val="24"/>
                <w:szCs w:val="24"/>
              </w:rPr>
            </w:pPr>
          </w:p>
        </w:tc>
        <w:tc>
          <w:tcPr>
            <w:tcW w:w="1698" w:type="dxa"/>
            <w:vMerge/>
            <w:tcBorders>
              <w:left w:val="single" w:sz="4" w:space="0" w:color="auto"/>
            </w:tcBorders>
            <w:shd w:val="clear" w:color="auto" w:fill="DBE5F1"/>
          </w:tcPr>
          <w:p w14:paraId="3B3854F4" w14:textId="77777777" w:rsidR="0036241E" w:rsidRPr="0036241E" w:rsidRDefault="0036241E" w:rsidP="0036241E">
            <w:pPr>
              <w:rPr>
                <w:rFonts w:ascii="Arial Narrow" w:hAnsi="Arial Narrow"/>
                <w:sz w:val="24"/>
                <w:szCs w:val="24"/>
              </w:rPr>
            </w:pPr>
          </w:p>
        </w:tc>
        <w:tc>
          <w:tcPr>
            <w:tcW w:w="1057" w:type="dxa"/>
            <w:shd w:val="clear" w:color="auto" w:fill="DBE5F1"/>
            <w:vAlign w:val="center"/>
          </w:tcPr>
          <w:p w14:paraId="7B1FEFAD" w14:textId="77777777" w:rsidR="0036241E" w:rsidRPr="0036241E" w:rsidRDefault="0036241E" w:rsidP="0036241E">
            <w:pPr>
              <w:jc w:val="center"/>
              <w:rPr>
                <w:rFonts w:ascii="Arial Narrow" w:hAnsi="Arial Narrow"/>
                <w:b/>
                <w:sz w:val="24"/>
                <w:szCs w:val="24"/>
              </w:rPr>
            </w:pPr>
            <w:r w:rsidRPr="0036241E">
              <w:rPr>
                <w:rFonts w:ascii="Arial Narrow" w:hAnsi="Arial Narrow"/>
                <w:b/>
                <w:sz w:val="24"/>
                <w:szCs w:val="24"/>
              </w:rPr>
              <w:t>INSIG*</w:t>
            </w:r>
          </w:p>
        </w:tc>
        <w:tc>
          <w:tcPr>
            <w:tcW w:w="1070" w:type="dxa"/>
            <w:shd w:val="clear" w:color="auto" w:fill="DBE5F1"/>
            <w:vAlign w:val="center"/>
          </w:tcPr>
          <w:p w14:paraId="133AB44A" w14:textId="77777777" w:rsidR="0036241E" w:rsidRPr="0036241E" w:rsidRDefault="0036241E" w:rsidP="0036241E">
            <w:pPr>
              <w:jc w:val="center"/>
              <w:rPr>
                <w:rFonts w:ascii="Arial Narrow" w:hAnsi="Arial Narrow"/>
                <w:b/>
                <w:sz w:val="24"/>
                <w:szCs w:val="24"/>
              </w:rPr>
            </w:pPr>
            <w:r w:rsidRPr="0036241E">
              <w:rPr>
                <w:rFonts w:ascii="Arial Narrow" w:hAnsi="Arial Narrow"/>
                <w:b/>
                <w:sz w:val="24"/>
                <w:szCs w:val="24"/>
              </w:rPr>
              <w:t>MINOR</w:t>
            </w:r>
          </w:p>
        </w:tc>
        <w:tc>
          <w:tcPr>
            <w:tcW w:w="1342" w:type="dxa"/>
            <w:shd w:val="clear" w:color="auto" w:fill="DBE5F1"/>
            <w:vAlign w:val="center"/>
          </w:tcPr>
          <w:p w14:paraId="4E2338D9" w14:textId="77777777" w:rsidR="0036241E" w:rsidRPr="0036241E" w:rsidRDefault="0036241E" w:rsidP="0036241E">
            <w:pPr>
              <w:jc w:val="center"/>
              <w:rPr>
                <w:rFonts w:ascii="Arial Narrow" w:hAnsi="Arial Narrow"/>
                <w:b/>
                <w:sz w:val="24"/>
                <w:szCs w:val="24"/>
              </w:rPr>
            </w:pPr>
            <w:r w:rsidRPr="0036241E">
              <w:rPr>
                <w:rFonts w:ascii="Arial Narrow" w:hAnsi="Arial Narrow"/>
                <w:b/>
                <w:sz w:val="24"/>
                <w:szCs w:val="24"/>
              </w:rPr>
              <w:t>MODERATE</w:t>
            </w:r>
          </w:p>
        </w:tc>
        <w:tc>
          <w:tcPr>
            <w:tcW w:w="1079" w:type="dxa"/>
            <w:shd w:val="clear" w:color="auto" w:fill="DBE5F1"/>
            <w:vAlign w:val="center"/>
          </w:tcPr>
          <w:p w14:paraId="3848BEFD" w14:textId="77777777" w:rsidR="0036241E" w:rsidRPr="0036241E" w:rsidRDefault="0036241E" w:rsidP="0036241E">
            <w:pPr>
              <w:jc w:val="center"/>
              <w:rPr>
                <w:rFonts w:ascii="Arial Narrow" w:hAnsi="Arial Narrow"/>
                <w:b/>
                <w:sz w:val="24"/>
                <w:szCs w:val="24"/>
              </w:rPr>
            </w:pPr>
            <w:r w:rsidRPr="0036241E">
              <w:rPr>
                <w:rFonts w:ascii="Arial Narrow" w:hAnsi="Arial Narrow"/>
                <w:b/>
                <w:sz w:val="24"/>
                <w:szCs w:val="24"/>
              </w:rPr>
              <w:t>MAJOR</w:t>
            </w:r>
          </w:p>
        </w:tc>
        <w:tc>
          <w:tcPr>
            <w:tcW w:w="1168" w:type="dxa"/>
            <w:shd w:val="clear" w:color="auto" w:fill="DBE5F1"/>
            <w:vAlign w:val="center"/>
          </w:tcPr>
          <w:p w14:paraId="59D3C7CD" w14:textId="77777777" w:rsidR="0036241E" w:rsidRPr="0036241E" w:rsidRDefault="0036241E" w:rsidP="0036241E">
            <w:pPr>
              <w:rPr>
                <w:rFonts w:ascii="Arial Narrow" w:hAnsi="Arial Narrow"/>
                <w:sz w:val="24"/>
                <w:szCs w:val="24"/>
              </w:rPr>
            </w:pPr>
            <w:r w:rsidRPr="0036241E">
              <w:rPr>
                <w:rFonts w:ascii="Arial Narrow" w:hAnsi="Arial Narrow"/>
                <w:b/>
                <w:sz w:val="24"/>
                <w:szCs w:val="24"/>
              </w:rPr>
              <w:t>EXTREME</w:t>
            </w:r>
          </w:p>
        </w:tc>
      </w:tr>
      <w:tr w:rsidR="0036241E" w:rsidRPr="0036241E" w14:paraId="65B74768" w14:textId="77777777" w:rsidTr="0036241E">
        <w:tc>
          <w:tcPr>
            <w:tcW w:w="3013" w:type="dxa"/>
          </w:tcPr>
          <w:p w14:paraId="4C29F377"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Persons at Risk</w:t>
            </w:r>
          </w:p>
        </w:tc>
        <w:tc>
          <w:tcPr>
            <w:tcW w:w="2898" w:type="dxa"/>
            <w:tcBorders>
              <w:right w:val="single" w:sz="4" w:space="0" w:color="auto"/>
            </w:tcBorders>
          </w:tcPr>
          <w:p w14:paraId="006E0715"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Riders, Supporters, Organisers, Officials</w:t>
            </w:r>
          </w:p>
        </w:tc>
        <w:tc>
          <w:tcPr>
            <w:tcW w:w="891" w:type="dxa"/>
            <w:tcBorders>
              <w:top w:val="nil"/>
              <w:left w:val="single" w:sz="4" w:space="0" w:color="auto"/>
              <w:bottom w:val="nil"/>
              <w:right w:val="single" w:sz="4" w:space="0" w:color="auto"/>
            </w:tcBorders>
            <w:shd w:val="clear" w:color="auto" w:fill="auto"/>
          </w:tcPr>
          <w:p w14:paraId="181264DB" w14:textId="77777777" w:rsidR="0036241E" w:rsidRPr="0036241E" w:rsidRDefault="0036241E" w:rsidP="0036241E">
            <w:pPr>
              <w:rPr>
                <w:rFonts w:ascii="Arial Narrow" w:hAnsi="Arial Narrow"/>
                <w:sz w:val="24"/>
                <w:szCs w:val="24"/>
              </w:rPr>
            </w:pPr>
          </w:p>
        </w:tc>
        <w:tc>
          <w:tcPr>
            <w:tcW w:w="1698" w:type="dxa"/>
            <w:tcBorders>
              <w:left w:val="single" w:sz="4" w:space="0" w:color="auto"/>
            </w:tcBorders>
          </w:tcPr>
          <w:p w14:paraId="14B3F031"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 xml:space="preserve">A </w:t>
            </w:r>
          </w:p>
          <w:p w14:paraId="5612437B"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w:t>
            </w:r>
            <w:proofErr w:type="gramStart"/>
            <w:r w:rsidRPr="0036241E">
              <w:rPr>
                <w:rFonts w:ascii="Arial Narrow" w:hAnsi="Arial Narrow"/>
                <w:sz w:val="24"/>
                <w:szCs w:val="24"/>
              </w:rPr>
              <w:t>almost</w:t>
            </w:r>
            <w:proofErr w:type="gramEnd"/>
            <w:r w:rsidRPr="0036241E">
              <w:rPr>
                <w:rFonts w:ascii="Arial Narrow" w:hAnsi="Arial Narrow"/>
                <w:sz w:val="24"/>
                <w:szCs w:val="24"/>
              </w:rPr>
              <w:t xml:space="preserve"> certain)</w:t>
            </w:r>
          </w:p>
        </w:tc>
        <w:tc>
          <w:tcPr>
            <w:tcW w:w="1057" w:type="dxa"/>
            <w:vAlign w:val="center"/>
          </w:tcPr>
          <w:p w14:paraId="15B3A64E"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H</w:t>
            </w:r>
          </w:p>
        </w:tc>
        <w:tc>
          <w:tcPr>
            <w:tcW w:w="1070" w:type="dxa"/>
            <w:vAlign w:val="center"/>
          </w:tcPr>
          <w:p w14:paraId="27FFCD9D"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H</w:t>
            </w:r>
          </w:p>
        </w:tc>
        <w:tc>
          <w:tcPr>
            <w:tcW w:w="1342" w:type="dxa"/>
            <w:vAlign w:val="center"/>
          </w:tcPr>
          <w:p w14:paraId="1B7FBA42"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E</w:t>
            </w:r>
          </w:p>
        </w:tc>
        <w:tc>
          <w:tcPr>
            <w:tcW w:w="1079" w:type="dxa"/>
            <w:vAlign w:val="center"/>
          </w:tcPr>
          <w:p w14:paraId="0E192EA0"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E</w:t>
            </w:r>
          </w:p>
        </w:tc>
        <w:tc>
          <w:tcPr>
            <w:tcW w:w="1168" w:type="dxa"/>
            <w:vAlign w:val="center"/>
          </w:tcPr>
          <w:p w14:paraId="771E6FE3"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E</w:t>
            </w:r>
          </w:p>
        </w:tc>
      </w:tr>
      <w:tr w:rsidR="0036241E" w:rsidRPr="0036241E" w14:paraId="067E043C" w14:textId="77777777" w:rsidTr="0036241E">
        <w:tc>
          <w:tcPr>
            <w:tcW w:w="3013" w:type="dxa"/>
          </w:tcPr>
          <w:p w14:paraId="433B4902"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Medical</w:t>
            </w:r>
          </w:p>
        </w:tc>
        <w:tc>
          <w:tcPr>
            <w:tcW w:w="2898" w:type="dxa"/>
            <w:tcBorders>
              <w:right w:val="single" w:sz="4" w:space="0" w:color="auto"/>
            </w:tcBorders>
          </w:tcPr>
          <w:p w14:paraId="546C9E9A" w14:textId="0D7B410A" w:rsidR="0036241E" w:rsidRPr="0036241E" w:rsidRDefault="0036241E" w:rsidP="0036241E">
            <w:pPr>
              <w:rPr>
                <w:rFonts w:ascii="Arial Narrow" w:hAnsi="Arial Narrow"/>
                <w:sz w:val="24"/>
                <w:szCs w:val="24"/>
              </w:rPr>
            </w:pPr>
            <w:r w:rsidRPr="0036241E">
              <w:rPr>
                <w:rFonts w:ascii="Arial Narrow" w:hAnsi="Arial Narrow"/>
                <w:sz w:val="24"/>
                <w:szCs w:val="24"/>
              </w:rPr>
              <w:t>St John</w:t>
            </w:r>
            <w:r w:rsidR="0007443C">
              <w:rPr>
                <w:rFonts w:ascii="Arial Narrow" w:hAnsi="Arial Narrow"/>
                <w:sz w:val="24"/>
                <w:szCs w:val="24"/>
              </w:rPr>
              <w:t xml:space="preserve"> </w:t>
            </w:r>
            <w:r w:rsidR="0007443C" w:rsidRPr="0007443C">
              <w:rPr>
                <w:rFonts w:ascii="Arial Narrow" w:hAnsi="Arial Narrow"/>
                <w:color w:val="FF0000"/>
                <w:sz w:val="24"/>
                <w:szCs w:val="24"/>
              </w:rPr>
              <w:t>(or other as appropriate)</w:t>
            </w:r>
          </w:p>
        </w:tc>
        <w:tc>
          <w:tcPr>
            <w:tcW w:w="891" w:type="dxa"/>
            <w:tcBorders>
              <w:top w:val="nil"/>
              <w:left w:val="single" w:sz="4" w:space="0" w:color="auto"/>
              <w:bottom w:val="nil"/>
              <w:right w:val="single" w:sz="4" w:space="0" w:color="auto"/>
            </w:tcBorders>
            <w:shd w:val="clear" w:color="auto" w:fill="auto"/>
          </w:tcPr>
          <w:p w14:paraId="660D61B8" w14:textId="77777777" w:rsidR="0036241E" w:rsidRPr="0036241E" w:rsidRDefault="0036241E" w:rsidP="0036241E">
            <w:pPr>
              <w:rPr>
                <w:rFonts w:ascii="Arial Narrow" w:hAnsi="Arial Narrow"/>
                <w:sz w:val="24"/>
                <w:szCs w:val="24"/>
              </w:rPr>
            </w:pPr>
          </w:p>
        </w:tc>
        <w:tc>
          <w:tcPr>
            <w:tcW w:w="1698" w:type="dxa"/>
            <w:tcBorders>
              <w:left w:val="single" w:sz="4" w:space="0" w:color="auto"/>
            </w:tcBorders>
          </w:tcPr>
          <w:p w14:paraId="2A6ABFA3"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 xml:space="preserve">B </w:t>
            </w:r>
          </w:p>
          <w:p w14:paraId="5C46AA5A"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(likely)</w:t>
            </w:r>
          </w:p>
        </w:tc>
        <w:tc>
          <w:tcPr>
            <w:tcW w:w="1057" w:type="dxa"/>
            <w:vAlign w:val="center"/>
          </w:tcPr>
          <w:p w14:paraId="1E022C3E"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M</w:t>
            </w:r>
          </w:p>
        </w:tc>
        <w:tc>
          <w:tcPr>
            <w:tcW w:w="1070" w:type="dxa"/>
            <w:vAlign w:val="center"/>
          </w:tcPr>
          <w:p w14:paraId="54680F6E"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H</w:t>
            </w:r>
          </w:p>
        </w:tc>
        <w:tc>
          <w:tcPr>
            <w:tcW w:w="1342" w:type="dxa"/>
            <w:vAlign w:val="center"/>
          </w:tcPr>
          <w:p w14:paraId="3724BEAF"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H</w:t>
            </w:r>
          </w:p>
        </w:tc>
        <w:tc>
          <w:tcPr>
            <w:tcW w:w="1079" w:type="dxa"/>
            <w:vAlign w:val="center"/>
          </w:tcPr>
          <w:p w14:paraId="17B4239B"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E</w:t>
            </w:r>
          </w:p>
        </w:tc>
        <w:tc>
          <w:tcPr>
            <w:tcW w:w="1168" w:type="dxa"/>
            <w:vAlign w:val="center"/>
          </w:tcPr>
          <w:p w14:paraId="74C6B797"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E</w:t>
            </w:r>
          </w:p>
        </w:tc>
      </w:tr>
      <w:tr w:rsidR="0036241E" w:rsidRPr="0036241E" w14:paraId="0EFCB86B" w14:textId="77777777" w:rsidTr="0036241E">
        <w:tc>
          <w:tcPr>
            <w:tcW w:w="3013" w:type="dxa"/>
          </w:tcPr>
          <w:p w14:paraId="2B752653"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Veterinary</w:t>
            </w:r>
          </w:p>
        </w:tc>
        <w:tc>
          <w:tcPr>
            <w:tcW w:w="2898" w:type="dxa"/>
            <w:tcBorders>
              <w:right w:val="single" w:sz="4" w:space="0" w:color="auto"/>
            </w:tcBorders>
          </w:tcPr>
          <w:p w14:paraId="484BFE4A" w14:textId="2E3D3A40" w:rsidR="0036241E" w:rsidRPr="0036241E" w:rsidRDefault="0036241E" w:rsidP="0036241E">
            <w:pPr>
              <w:rPr>
                <w:rFonts w:ascii="Arial Narrow" w:hAnsi="Arial Narrow"/>
                <w:sz w:val="24"/>
                <w:szCs w:val="24"/>
              </w:rPr>
            </w:pPr>
            <w:r>
              <w:rPr>
                <w:rFonts w:ascii="Arial Narrow" w:hAnsi="Arial Narrow"/>
                <w:sz w:val="24"/>
                <w:szCs w:val="24"/>
              </w:rPr>
              <w:t>Name</w:t>
            </w:r>
          </w:p>
        </w:tc>
        <w:tc>
          <w:tcPr>
            <w:tcW w:w="891" w:type="dxa"/>
            <w:tcBorders>
              <w:top w:val="nil"/>
              <w:left w:val="single" w:sz="4" w:space="0" w:color="auto"/>
              <w:bottom w:val="nil"/>
              <w:right w:val="single" w:sz="4" w:space="0" w:color="auto"/>
            </w:tcBorders>
            <w:shd w:val="clear" w:color="auto" w:fill="auto"/>
          </w:tcPr>
          <w:p w14:paraId="2667494E" w14:textId="77777777" w:rsidR="0036241E" w:rsidRPr="0036241E" w:rsidRDefault="0036241E" w:rsidP="0036241E">
            <w:pPr>
              <w:rPr>
                <w:rFonts w:ascii="Arial Narrow" w:hAnsi="Arial Narrow"/>
                <w:sz w:val="24"/>
                <w:szCs w:val="24"/>
              </w:rPr>
            </w:pPr>
          </w:p>
        </w:tc>
        <w:tc>
          <w:tcPr>
            <w:tcW w:w="1698" w:type="dxa"/>
            <w:tcBorders>
              <w:left w:val="single" w:sz="4" w:space="0" w:color="auto"/>
              <w:bottom w:val="single" w:sz="4" w:space="0" w:color="auto"/>
            </w:tcBorders>
          </w:tcPr>
          <w:p w14:paraId="637408CE"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C</w:t>
            </w:r>
          </w:p>
          <w:p w14:paraId="7582AE02"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(possible)</w:t>
            </w:r>
          </w:p>
        </w:tc>
        <w:tc>
          <w:tcPr>
            <w:tcW w:w="1057" w:type="dxa"/>
            <w:tcBorders>
              <w:bottom w:val="single" w:sz="4" w:space="0" w:color="auto"/>
            </w:tcBorders>
            <w:vAlign w:val="center"/>
          </w:tcPr>
          <w:p w14:paraId="315A8780"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L</w:t>
            </w:r>
          </w:p>
        </w:tc>
        <w:tc>
          <w:tcPr>
            <w:tcW w:w="1070" w:type="dxa"/>
            <w:tcBorders>
              <w:bottom w:val="single" w:sz="4" w:space="0" w:color="auto"/>
            </w:tcBorders>
            <w:vAlign w:val="center"/>
          </w:tcPr>
          <w:p w14:paraId="790D0E3E"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M</w:t>
            </w:r>
          </w:p>
        </w:tc>
        <w:tc>
          <w:tcPr>
            <w:tcW w:w="1342" w:type="dxa"/>
            <w:tcBorders>
              <w:bottom w:val="single" w:sz="4" w:space="0" w:color="auto"/>
            </w:tcBorders>
            <w:vAlign w:val="center"/>
          </w:tcPr>
          <w:p w14:paraId="04E84B13"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H</w:t>
            </w:r>
          </w:p>
        </w:tc>
        <w:tc>
          <w:tcPr>
            <w:tcW w:w="1079" w:type="dxa"/>
            <w:tcBorders>
              <w:bottom w:val="single" w:sz="4" w:space="0" w:color="auto"/>
            </w:tcBorders>
            <w:vAlign w:val="center"/>
          </w:tcPr>
          <w:p w14:paraId="5E94D6C4"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E</w:t>
            </w:r>
          </w:p>
        </w:tc>
        <w:tc>
          <w:tcPr>
            <w:tcW w:w="1168" w:type="dxa"/>
            <w:vAlign w:val="center"/>
          </w:tcPr>
          <w:p w14:paraId="0F000642"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E</w:t>
            </w:r>
          </w:p>
        </w:tc>
      </w:tr>
      <w:tr w:rsidR="0036241E" w:rsidRPr="0036241E" w14:paraId="0462F3EA" w14:textId="77777777" w:rsidTr="0036241E">
        <w:tc>
          <w:tcPr>
            <w:tcW w:w="3013" w:type="dxa"/>
          </w:tcPr>
          <w:p w14:paraId="103B9B52"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Farrier</w:t>
            </w:r>
          </w:p>
        </w:tc>
        <w:tc>
          <w:tcPr>
            <w:tcW w:w="2898" w:type="dxa"/>
            <w:tcBorders>
              <w:right w:val="single" w:sz="4" w:space="0" w:color="auto"/>
            </w:tcBorders>
          </w:tcPr>
          <w:p w14:paraId="59C23FFA" w14:textId="0CAE1BC9" w:rsidR="0036241E" w:rsidRPr="0036241E" w:rsidDel="00F90F06" w:rsidRDefault="0036241E" w:rsidP="0036241E">
            <w:pPr>
              <w:rPr>
                <w:rFonts w:ascii="Arial Narrow" w:hAnsi="Arial Narrow"/>
                <w:sz w:val="24"/>
                <w:szCs w:val="24"/>
              </w:rPr>
            </w:pPr>
            <w:r>
              <w:rPr>
                <w:rFonts w:ascii="Arial Narrow" w:hAnsi="Arial Narrow"/>
                <w:sz w:val="24"/>
                <w:szCs w:val="24"/>
              </w:rPr>
              <w:t>Name</w:t>
            </w:r>
          </w:p>
        </w:tc>
        <w:tc>
          <w:tcPr>
            <w:tcW w:w="891" w:type="dxa"/>
            <w:tcBorders>
              <w:top w:val="nil"/>
              <w:left w:val="single" w:sz="4" w:space="0" w:color="auto"/>
              <w:bottom w:val="nil"/>
              <w:right w:val="single" w:sz="4" w:space="0" w:color="auto"/>
            </w:tcBorders>
            <w:shd w:val="clear" w:color="auto" w:fill="auto"/>
          </w:tcPr>
          <w:p w14:paraId="0C1D3397" w14:textId="77777777" w:rsidR="0036241E" w:rsidRPr="0036241E" w:rsidRDefault="0036241E" w:rsidP="0036241E">
            <w:pPr>
              <w:rPr>
                <w:rFonts w:ascii="Arial Narrow" w:hAnsi="Arial Narrow"/>
                <w:sz w:val="24"/>
                <w:szCs w:val="24"/>
              </w:rPr>
            </w:pPr>
          </w:p>
        </w:tc>
        <w:tc>
          <w:tcPr>
            <w:tcW w:w="1698" w:type="dxa"/>
            <w:tcBorders>
              <w:left w:val="single" w:sz="4" w:space="0" w:color="auto"/>
              <w:bottom w:val="single" w:sz="4" w:space="0" w:color="auto"/>
            </w:tcBorders>
          </w:tcPr>
          <w:p w14:paraId="5750CC32"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D</w:t>
            </w:r>
          </w:p>
          <w:p w14:paraId="51B677AC"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(unlikely)</w:t>
            </w:r>
          </w:p>
        </w:tc>
        <w:tc>
          <w:tcPr>
            <w:tcW w:w="1057" w:type="dxa"/>
            <w:tcBorders>
              <w:bottom w:val="single" w:sz="4" w:space="0" w:color="auto"/>
            </w:tcBorders>
            <w:vAlign w:val="center"/>
          </w:tcPr>
          <w:p w14:paraId="6019F5B2"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L</w:t>
            </w:r>
          </w:p>
        </w:tc>
        <w:tc>
          <w:tcPr>
            <w:tcW w:w="1070" w:type="dxa"/>
            <w:tcBorders>
              <w:bottom w:val="single" w:sz="4" w:space="0" w:color="auto"/>
            </w:tcBorders>
            <w:vAlign w:val="center"/>
          </w:tcPr>
          <w:p w14:paraId="5EF3A34D"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L</w:t>
            </w:r>
          </w:p>
        </w:tc>
        <w:tc>
          <w:tcPr>
            <w:tcW w:w="1342" w:type="dxa"/>
            <w:tcBorders>
              <w:bottom w:val="single" w:sz="4" w:space="0" w:color="auto"/>
            </w:tcBorders>
            <w:vAlign w:val="center"/>
          </w:tcPr>
          <w:p w14:paraId="43CCA18E"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M</w:t>
            </w:r>
          </w:p>
        </w:tc>
        <w:tc>
          <w:tcPr>
            <w:tcW w:w="1079" w:type="dxa"/>
            <w:tcBorders>
              <w:bottom w:val="single" w:sz="4" w:space="0" w:color="auto"/>
            </w:tcBorders>
            <w:vAlign w:val="center"/>
          </w:tcPr>
          <w:p w14:paraId="1C5EA399"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H</w:t>
            </w:r>
          </w:p>
        </w:tc>
        <w:tc>
          <w:tcPr>
            <w:tcW w:w="1168" w:type="dxa"/>
            <w:tcBorders>
              <w:bottom w:val="single" w:sz="4" w:space="0" w:color="auto"/>
            </w:tcBorders>
            <w:vAlign w:val="center"/>
          </w:tcPr>
          <w:p w14:paraId="75B6E458"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E</w:t>
            </w:r>
          </w:p>
        </w:tc>
      </w:tr>
      <w:tr w:rsidR="0036241E" w:rsidRPr="0036241E" w14:paraId="500855BF" w14:textId="77777777" w:rsidTr="0036241E">
        <w:tc>
          <w:tcPr>
            <w:tcW w:w="3013" w:type="dxa"/>
          </w:tcPr>
          <w:p w14:paraId="633419DE"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Event Director/Manager</w:t>
            </w:r>
          </w:p>
        </w:tc>
        <w:tc>
          <w:tcPr>
            <w:tcW w:w="2898" w:type="dxa"/>
            <w:tcBorders>
              <w:bottom w:val="single" w:sz="4" w:space="0" w:color="auto"/>
              <w:right w:val="single" w:sz="4" w:space="0" w:color="auto"/>
            </w:tcBorders>
          </w:tcPr>
          <w:p w14:paraId="60D14CE3" w14:textId="5CB3D43E" w:rsidR="0036241E" w:rsidRPr="0036241E" w:rsidRDefault="0036241E" w:rsidP="0036241E">
            <w:pPr>
              <w:rPr>
                <w:rFonts w:ascii="Arial Narrow" w:hAnsi="Arial Narrow"/>
                <w:sz w:val="24"/>
                <w:szCs w:val="24"/>
              </w:rPr>
            </w:pPr>
            <w:r>
              <w:rPr>
                <w:rFonts w:ascii="Arial Narrow" w:hAnsi="Arial Narrow"/>
                <w:sz w:val="24"/>
                <w:szCs w:val="24"/>
              </w:rPr>
              <w:t>Name</w:t>
            </w:r>
          </w:p>
        </w:tc>
        <w:tc>
          <w:tcPr>
            <w:tcW w:w="891" w:type="dxa"/>
            <w:tcBorders>
              <w:top w:val="nil"/>
              <w:left w:val="single" w:sz="4" w:space="0" w:color="auto"/>
              <w:bottom w:val="nil"/>
              <w:right w:val="single" w:sz="4" w:space="0" w:color="auto"/>
            </w:tcBorders>
            <w:shd w:val="clear" w:color="auto" w:fill="auto"/>
          </w:tcPr>
          <w:p w14:paraId="587F883D" w14:textId="77777777" w:rsidR="0036241E" w:rsidRPr="0036241E" w:rsidRDefault="0036241E" w:rsidP="0036241E">
            <w:pPr>
              <w:rPr>
                <w:rFonts w:ascii="Arial Narrow" w:hAnsi="Arial Narrow"/>
                <w:sz w:val="24"/>
                <w:szCs w:val="24"/>
              </w:rPr>
            </w:pPr>
          </w:p>
        </w:tc>
        <w:tc>
          <w:tcPr>
            <w:tcW w:w="1698" w:type="dxa"/>
            <w:tcBorders>
              <w:left w:val="single" w:sz="4" w:space="0" w:color="auto"/>
              <w:bottom w:val="single" w:sz="4" w:space="0" w:color="auto"/>
            </w:tcBorders>
          </w:tcPr>
          <w:p w14:paraId="2F9A7BF4"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E</w:t>
            </w:r>
          </w:p>
          <w:p w14:paraId="549219C7"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(rare)</w:t>
            </w:r>
          </w:p>
        </w:tc>
        <w:tc>
          <w:tcPr>
            <w:tcW w:w="1057" w:type="dxa"/>
            <w:tcBorders>
              <w:bottom w:val="single" w:sz="4" w:space="0" w:color="auto"/>
            </w:tcBorders>
            <w:vAlign w:val="center"/>
          </w:tcPr>
          <w:p w14:paraId="03F3D4D8"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L</w:t>
            </w:r>
          </w:p>
        </w:tc>
        <w:tc>
          <w:tcPr>
            <w:tcW w:w="1070" w:type="dxa"/>
            <w:tcBorders>
              <w:bottom w:val="single" w:sz="4" w:space="0" w:color="auto"/>
            </w:tcBorders>
            <w:vAlign w:val="center"/>
          </w:tcPr>
          <w:p w14:paraId="3C390503"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L</w:t>
            </w:r>
          </w:p>
        </w:tc>
        <w:tc>
          <w:tcPr>
            <w:tcW w:w="1342" w:type="dxa"/>
            <w:tcBorders>
              <w:bottom w:val="single" w:sz="4" w:space="0" w:color="auto"/>
            </w:tcBorders>
            <w:vAlign w:val="center"/>
          </w:tcPr>
          <w:p w14:paraId="728213D0"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M</w:t>
            </w:r>
          </w:p>
        </w:tc>
        <w:tc>
          <w:tcPr>
            <w:tcW w:w="1079" w:type="dxa"/>
            <w:tcBorders>
              <w:bottom w:val="single" w:sz="4" w:space="0" w:color="auto"/>
            </w:tcBorders>
            <w:vAlign w:val="center"/>
          </w:tcPr>
          <w:p w14:paraId="033EF699"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H</w:t>
            </w:r>
          </w:p>
        </w:tc>
        <w:tc>
          <w:tcPr>
            <w:tcW w:w="1168" w:type="dxa"/>
            <w:tcBorders>
              <w:bottom w:val="single" w:sz="4" w:space="0" w:color="auto"/>
            </w:tcBorders>
            <w:vAlign w:val="center"/>
          </w:tcPr>
          <w:p w14:paraId="2186EB94"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H</w:t>
            </w:r>
          </w:p>
        </w:tc>
      </w:tr>
      <w:tr w:rsidR="0036241E" w:rsidRPr="0036241E" w14:paraId="7F97F7B1" w14:textId="77777777" w:rsidTr="0036241E">
        <w:tc>
          <w:tcPr>
            <w:tcW w:w="3013" w:type="dxa"/>
          </w:tcPr>
          <w:p w14:paraId="6ACE6E14"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Emergency Details</w:t>
            </w:r>
          </w:p>
        </w:tc>
        <w:tc>
          <w:tcPr>
            <w:tcW w:w="2898" w:type="dxa"/>
            <w:tcBorders>
              <w:right w:val="single" w:sz="4" w:space="0" w:color="auto"/>
            </w:tcBorders>
          </w:tcPr>
          <w:p w14:paraId="0C61F279"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 xml:space="preserve">Emergency services </w:t>
            </w:r>
            <w:r w:rsidRPr="0036241E">
              <w:rPr>
                <w:rFonts w:ascii="Arial Narrow" w:hAnsi="Arial Narrow"/>
                <w:b/>
                <w:sz w:val="24"/>
                <w:szCs w:val="24"/>
                <w:u w:val="single"/>
              </w:rPr>
              <w:t>Dial 111</w:t>
            </w:r>
          </w:p>
          <w:p w14:paraId="249FD384" w14:textId="393B4C1C" w:rsidR="0036241E" w:rsidRPr="0036241E" w:rsidRDefault="0036241E" w:rsidP="0036241E">
            <w:pPr>
              <w:rPr>
                <w:rFonts w:ascii="Arial Narrow" w:hAnsi="Arial Narrow"/>
                <w:sz w:val="24"/>
                <w:szCs w:val="24"/>
              </w:rPr>
            </w:pPr>
            <w:r w:rsidRPr="0036241E">
              <w:rPr>
                <w:rFonts w:ascii="Arial Narrow" w:hAnsi="Arial Narrow"/>
                <w:sz w:val="24"/>
                <w:szCs w:val="24"/>
              </w:rPr>
              <w:t xml:space="preserve">St Johns Ambulance </w:t>
            </w:r>
            <w:r w:rsidR="0007443C" w:rsidRPr="0007443C">
              <w:rPr>
                <w:rFonts w:ascii="Arial Narrow" w:hAnsi="Arial Narrow"/>
                <w:color w:val="FF0000"/>
                <w:sz w:val="24"/>
                <w:szCs w:val="24"/>
              </w:rPr>
              <w:t>(or other as appropriate)</w:t>
            </w:r>
            <w:r w:rsidR="0007443C">
              <w:rPr>
                <w:rFonts w:ascii="Arial Narrow" w:hAnsi="Arial Narrow"/>
                <w:sz w:val="24"/>
                <w:szCs w:val="24"/>
              </w:rPr>
              <w:t xml:space="preserve"> </w:t>
            </w:r>
            <w:r w:rsidRPr="0036241E">
              <w:rPr>
                <w:rFonts w:ascii="Arial Narrow" w:hAnsi="Arial Narrow"/>
                <w:sz w:val="24"/>
                <w:szCs w:val="24"/>
              </w:rPr>
              <w:t xml:space="preserve">onsite during competition. </w:t>
            </w:r>
          </w:p>
          <w:p w14:paraId="22823457" w14:textId="778DDE9B" w:rsidR="0036241E" w:rsidRPr="0036241E" w:rsidRDefault="0036241E" w:rsidP="0036241E">
            <w:pPr>
              <w:rPr>
                <w:rFonts w:ascii="Arial Narrow" w:hAnsi="Arial Narrow"/>
                <w:sz w:val="24"/>
                <w:szCs w:val="24"/>
              </w:rPr>
            </w:pPr>
            <w:r w:rsidRPr="0036241E">
              <w:rPr>
                <w:rFonts w:ascii="Arial Narrow" w:hAnsi="Arial Narrow"/>
                <w:sz w:val="24"/>
                <w:szCs w:val="24"/>
              </w:rPr>
              <w:t xml:space="preserve">After hours contact Emergency Services (111) or </w:t>
            </w:r>
            <w:r w:rsidR="0007443C" w:rsidRPr="0007443C">
              <w:rPr>
                <w:rFonts w:ascii="Arial Narrow" w:hAnsi="Arial Narrow"/>
                <w:color w:val="FF0000"/>
                <w:sz w:val="24"/>
                <w:szCs w:val="24"/>
              </w:rPr>
              <w:t xml:space="preserve">&lt;insert name &gt; </w:t>
            </w:r>
            <w:r w:rsidRPr="0036241E">
              <w:rPr>
                <w:rFonts w:ascii="Arial Narrow" w:hAnsi="Arial Narrow"/>
                <w:sz w:val="24"/>
                <w:szCs w:val="24"/>
              </w:rPr>
              <w:t xml:space="preserve">Hospital. </w:t>
            </w:r>
          </w:p>
          <w:p w14:paraId="781EA8B9" w14:textId="513C46B3" w:rsidR="0036241E" w:rsidRPr="0036241E" w:rsidRDefault="0036241E" w:rsidP="0036241E">
            <w:pPr>
              <w:rPr>
                <w:rFonts w:ascii="Arial Narrow" w:hAnsi="Arial Narrow"/>
                <w:sz w:val="24"/>
                <w:szCs w:val="24"/>
              </w:rPr>
            </w:pPr>
            <w:r w:rsidRPr="0036241E">
              <w:rPr>
                <w:rFonts w:ascii="Arial Narrow" w:hAnsi="Arial Narrow"/>
                <w:sz w:val="24"/>
                <w:szCs w:val="24"/>
              </w:rPr>
              <w:t xml:space="preserve">H&amp;S Officers </w:t>
            </w:r>
            <w:r w:rsidR="0007443C" w:rsidRPr="0007443C">
              <w:rPr>
                <w:rFonts w:ascii="Arial Narrow" w:hAnsi="Arial Narrow"/>
                <w:color w:val="FF0000"/>
                <w:sz w:val="24"/>
                <w:szCs w:val="24"/>
              </w:rPr>
              <w:t>&lt;insert name(s)&gt;</w:t>
            </w:r>
          </w:p>
        </w:tc>
        <w:tc>
          <w:tcPr>
            <w:tcW w:w="891" w:type="dxa"/>
            <w:tcBorders>
              <w:top w:val="nil"/>
              <w:left w:val="single" w:sz="4" w:space="0" w:color="auto"/>
              <w:bottom w:val="nil"/>
              <w:right w:val="single" w:sz="4" w:space="0" w:color="auto"/>
            </w:tcBorders>
            <w:shd w:val="clear" w:color="auto" w:fill="auto"/>
          </w:tcPr>
          <w:p w14:paraId="4B3BA71C" w14:textId="77777777" w:rsidR="0036241E" w:rsidRPr="0036241E" w:rsidRDefault="0036241E" w:rsidP="0036241E">
            <w:pPr>
              <w:rPr>
                <w:rFonts w:ascii="Arial Narrow" w:hAnsi="Arial Narrow"/>
                <w:sz w:val="24"/>
                <w:szCs w:val="24"/>
              </w:rPr>
            </w:pPr>
          </w:p>
        </w:tc>
        <w:tc>
          <w:tcPr>
            <w:tcW w:w="2760" w:type="dxa"/>
            <w:gridSpan w:val="2"/>
            <w:tcBorders>
              <w:top w:val="single" w:sz="4" w:space="0" w:color="auto"/>
              <w:left w:val="single" w:sz="4" w:space="0" w:color="auto"/>
              <w:bottom w:val="single" w:sz="4" w:space="0" w:color="auto"/>
              <w:right w:val="single" w:sz="4" w:space="0" w:color="auto"/>
            </w:tcBorders>
          </w:tcPr>
          <w:p w14:paraId="4A86B836" w14:textId="77777777" w:rsidR="0036241E" w:rsidRPr="0036241E" w:rsidRDefault="0036241E" w:rsidP="0036241E">
            <w:pPr>
              <w:rPr>
                <w:rFonts w:ascii="Arial Narrow" w:hAnsi="Arial Narrow"/>
                <w:sz w:val="24"/>
                <w:szCs w:val="24"/>
              </w:rPr>
            </w:pPr>
          </w:p>
          <w:p w14:paraId="2D55BDB2" w14:textId="77777777" w:rsidR="0036241E" w:rsidRPr="0036241E" w:rsidRDefault="0036241E" w:rsidP="0036241E">
            <w:pPr>
              <w:rPr>
                <w:rFonts w:ascii="Arial Narrow" w:hAnsi="Arial Narrow"/>
                <w:sz w:val="24"/>
                <w:szCs w:val="24"/>
              </w:rPr>
            </w:pPr>
          </w:p>
          <w:p w14:paraId="4D5B137B" w14:textId="77777777" w:rsidR="0036241E" w:rsidRPr="0036241E" w:rsidRDefault="0036241E" w:rsidP="0036241E">
            <w:pPr>
              <w:rPr>
                <w:rFonts w:ascii="Arial Narrow" w:hAnsi="Arial Narrow"/>
                <w:sz w:val="24"/>
                <w:szCs w:val="24"/>
              </w:rPr>
            </w:pPr>
          </w:p>
          <w:p w14:paraId="3A0729E7" w14:textId="77777777" w:rsidR="0036241E" w:rsidRPr="0036241E" w:rsidRDefault="0036241E" w:rsidP="0036241E">
            <w:pPr>
              <w:rPr>
                <w:rFonts w:ascii="Arial Narrow" w:hAnsi="Arial Narrow"/>
                <w:sz w:val="24"/>
                <w:szCs w:val="24"/>
              </w:rPr>
            </w:pPr>
          </w:p>
          <w:p w14:paraId="3FDF630D" w14:textId="77777777" w:rsidR="0036241E" w:rsidRPr="0036241E" w:rsidRDefault="0036241E" w:rsidP="0036241E">
            <w:pPr>
              <w:rPr>
                <w:rFonts w:ascii="Arial Narrow" w:hAnsi="Arial Narrow"/>
                <w:sz w:val="24"/>
                <w:szCs w:val="24"/>
              </w:rPr>
            </w:pPr>
          </w:p>
          <w:p w14:paraId="77E7C548" w14:textId="77777777" w:rsidR="0036241E" w:rsidRPr="0036241E" w:rsidRDefault="0036241E" w:rsidP="0036241E">
            <w:pPr>
              <w:rPr>
                <w:rFonts w:ascii="Arial Narrow" w:hAnsi="Arial Narrow"/>
                <w:sz w:val="24"/>
                <w:szCs w:val="24"/>
              </w:rPr>
            </w:pPr>
          </w:p>
          <w:p w14:paraId="11885A03" w14:textId="77777777" w:rsidR="0036241E" w:rsidRPr="0036241E" w:rsidRDefault="0036241E" w:rsidP="0036241E">
            <w:pPr>
              <w:rPr>
                <w:rFonts w:ascii="Arial Narrow" w:hAnsi="Arial Narrow"/>
                <w:sz w:val="24"/>
                <w:szCs w:val="24"/>
              </w:rPr>
            </w:pPr>
          </w:p>
          <w:p w14:paraId="36F1EC7F"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 xml:space="preserve"> *INSIG = Insignificant</w:t>
            </w:r>
          </w:p>
          <w:p w14:paraId="7A0AA1F2" w14:textId="77777777" w:rsidR="0036241E" w:rsidRPr="0036241E" w:rsidRDefault="0036241E" w:rsidP="0036241E">
            <w:pPr>
              <w:jc w:val="center"/>
              <w:rPr>
                <w:rFonts w:ascii="Arial Narrow" w:hAnsi="Arial Narrow"/>
                <w:sz w:val="24"/>
                <w:szCs w:val="24"/>
              </w:rPr>
            </w:pPr>
          </w:p>
        </w:tc>
        <w:tc>
          <w:tcPr>
            <w:tcW w:w="1070" w:type="dxa"/>
            <w:tcBorders>
              <w:top w:val="single" w:sz="4" w:space="0" w:color="auto"/>
              <w:left w:val="single" w:sz="4" w:space="0" w:color="auto"/>
              <w:bottom w:val="nil"/>
              <w:right w:val="nil"/>
            </w:tcBorders>
            <w:vAlign w:val="center"/>
          </w:tcPr>
          <w:p w14:paraId="04F3AAA4" w14:textId="77777777" w:rsidR="0036241E" w:rsidRPr="0036241E" w:rsidRDefault="0036241E" w:rsidP="0036241E">
            <w:pPr>
              <w:jc w:val="center"/>
              <w:rPr>
                <w:rFonts w:ascii="Arial Narrow" w:hAnsi="Arial Narrow"/>
                <w:sz w:val="24"/>
                <w:szCs w:val="24"/>
              </w:rPr>
            </w:pPr>
          </w:p>
        </w:tc>
        <w:tc>
          <w:tcPr>
            <w:tcW w:w="1342" w:type="dxa"/>
            <w:tcBorders>
              <w:top w:val="single" w:sz="4" w:space="0" w:color="auto"/>
              <w:left w:val="nil"/>
              <w:bottom w:val="nil"/>
              <w:right w:val="nil"/>
            </w:tcBorders>
            <w:vAlign w:val="center"/>
          </w:tcPr>
          <w:p w14:paraId="12E61472" w14:textId="77777777" w:rsidR="0036241E" w:rsidRPr="0036241E" w:rsidRDefault="0036241E" w:rsidP="0036241E">
            <w:pPr>
              <w:jc w:val="center"/>
              <w:rPr>
                <w:rFonts w:ascii="Arial Narrow" w:hAnsi="Arial Narrow"/>
                <w:sz w:val="24"/>
                <w:szCs w:val="24"/>
              </w:rPr>
            </w:pPr>
          </w:p>
        </w:tc>
        <w:tc>
          <w:tcPr>
            <w:tcW w:w="1079" w:type="dxa"/>
            <w:tcBorders>
              <w:top w:val="single" w:sz="4" w:space="0" w:color="auto"/>
              <w:left w:val="nil"/>
              <w:bottom w:val="nil"/>
              <w:right w:val="nil"/>
            </w:tcBorders>
            <w:vAlign w:val="center"/>
          </w:tcPr>
          <w:p w14:paraId="1FAB1C1A" w14:textId="77777777" w:rsidR="0036241E" w:rsidRPr="0036241E" w:rsidRDefault="0036241E" w:rsidP="0036241E">
            <w:pPr>
              <w:jc w:val="center"/>
              <w:rPr>
                <w:rFonts w:ascii="Arial Narrow" w:hAnsi="Arial Narrow"/>
                <w:sz w:val="24"/>
                <w:szCs w:val="24"/>
              </w:rPr>
            </w:pPr>
          </w:p>
        </w:tc>
        <w:tc>
          <w:tcPr>
            <w:tcW w:w="1168" w:type="dxa"/>
            <w:tcBorders>
              <w:top w:val="single" w:sz="4" w:space="0" w:color="auto"/>
              <w:left w:val="nil"/>
              <w:bottom w:val="nil"/>
              <w:right w:val="nil"/>
            </w:tcBorders>
            <w:vAlign w:val="center"/>
          </w:tcPr>
          <w:p w14:paraId="0261DE40" w14:textId="77777777" w:rsidR="0036241E" w:rsidRPr="0036241E" w:rsidRDefault="0036241E" w:rsidP="0036241E">
            <w:pPr>
              <w:jc w:val="center"/>
              <w:rPr>
                <w:rFonts w:ascii="Arial Narrow" w:hAnsi="Arial Narrow"/>
                <w:sz w:val="24"/>
                <w:szCs w:val="24"/>
              </w:rPr>
            </w:pPr>
          </w:p>
        </w:tc>
      </w:tr>
      <w:tr w:rsidR="0036241E" w:rsidRPr="0036241E" w14:paraId="71BDBC64" w14:textId="77777777" w:rsidTr="0036241E">
        <w:tc>
          <w:tcPr>
            <w:tcW w:w="3013" w:type="dxa"/>
          </w:tcPr>
          <w:p w14:paraId="04063539" w14:textId="77777777" w:rsidR="0036241E" w:rsidRPr="0036241E" w:rsidRDefault="0036241E" w:rsidP="0036241E">
            <w:pPr>
              <w:rPr>
                <w:rFonts w:ascii="Arial Narrow" w:hAnsi="Arial Narrow"/>
                <w:b/>
                <w:sz w:val="24"/>
                <w:szCs w:val="24"/>
              </w:rPr>
            </w:pPr>
            <w:r w:rsidRPr="0036241E">
              <w:rPr>
                <w:rFonts w:ascii="Arial Narrow" w:hAnsi="Arial Narrow"/>
                <w:b/>
                <w:sz w:val="24"/>
                <w:szCs w:val="24"/>
              </w:rPr>
              <w:t>Date of Approval:</w:t>
            </w:r>
          </w:p>
          <w:p w14:paraId="7D346FBE"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25/01/2022</w:t>
            </w:r>
          </w:p>
        </w:tc>
        <w:tc>
          <w:tcPr>
            <w:tcW w:w="2898" w:type="dxa"/>
            <w:tcBorders>
              <w:right w:val="single" w:sz="4" w:space="0" w:color="auto"/>
            </w:tcBorders>
          </w:tcPr>
          <w:p w14:paraId="5FAFDA63" w14:textId="77777777" w:rsidR="0036241E" w:rsidRPr="0036241E" w:rsidRDefault="0036241E" w:rsidP="0036241E">
            <w:pPr>
              <w:rPr>
                <w:rFonts w:ascii="Arial Narrow" w:hAnsi="Arial Narrow"/>
                <w:b/>
                <w:sz w:val="24"/>
                <w:szCs w:val="24"/>
              </w:rPr>
            </w:pPr>
            <w:r w:rsidRPr="0036241E">
              <w:rPr>
                <w:rFonts w:ascii="Arial Narrow" w:hAnsi="Arial Narrow"/>
                <w:b/>
                <w:sz w:val="24"/>
                <w:szCs w:val="24"/>
              </w:rPr>
              <w:t>Approved by:</w:t>
            </w:r>
          </w:p>
          <w:p w14:paraId="7859E64C" w14:textId="30E5EBCD" w:rsidR="0036241E" w:rsidRPr="0036241E" w:rsidRDefault="0036241E" w:rsidP="0036241E">
            <w:pPr>
              <w:rPr>
                <w:rFonts w:ascii="Arial Narrow" w:hAnsi="Arial Narrow"/>
                <w:sz w:val="24"/>
                <w:szCs w:val="24"/>
              </w:rPr>
            </w:pPr>
          </w:p>
        </w:tc>
        <w:tc>
          <w:tcPr>
            <w:tcW w:w="891" w:type="dxa"/>
            <w:tcBorders>
              <w:top w:val="nil"/>
              <w:left w:val="single" w:sz="4" w:space="0" w:color="auto"/>
              <w:bottom w:val="nil"/>
              <w:right w:val="nil"/>
            </w:tcBorders>
            <w:shd w:val="clear" w:color="auto" w:fill="auto"/>
          </w:tcPr>
          <w:p w14:paraId="2BE4E5C0" w14:textId="77777777" w:rsidR="0036241E" w:rsidRPr="0036241E" w:rsidRDefault="0036241E" w:rsidP="0036241E">
            <w:pPr>
              <w:rPr>
                <w:rFonts w:ascii="Arial Narrow" w:hAnsi="Arial Narrow"/>
                <w:sz w:val="24"/>
                <w:szCs w:val="24"/>
              </w:rPr>
            </w:pPr>
          </w:p>
        </w:tc>
        <w:tc>
          <w:tcPr>
            <w:tcW w:w="2760" w:type="dxa"/>
            <w:gridSpan w:val="2"/>
            <w:tcBorders>
              <w:top w:val="single" w:sz="4" w:space="0" w:color="auto"/>
              <w:left w:val="nil"/>
              <w:bottom w:val="nil"/>
              <w:right w:val="nil"/>
            </w:tcBorders>
            <w:vAlign w:val="center"/>
          </w:tcPr>
          <w:p w14:paraId="074EBF36" w14:textId="77777777" w:rsidR="0036241E" w:rsidRPr="0036241E" w:rsidRDefault="0036241E" w:rsidP="0036241E">
            <w:pPr>
              <w:rPr>
                <w:rFonts w:ascii="Arial Narrow" w:hAnsi="Arial Narrow"/>
                <w:sz w:val="24"/>
                <w:szCs w:val="24"/>
              </w:rPr>
            </w:pPr>
          </w:p>
        </w:tc>
        <w:tc>
          <w:tcPr>
            <w:tcW w:w="1070" w:type="dxa"/>
            <w:tcBorders>
              <w:top w:val="nil"/>
              <w:left w:val="nil"/>
              <w:bottom w:val="nil"/>
              <w:right w:val="nil"/>
            </w:tcBorders>
          </w:tcPr>
          <w:p w14:paraId="730A2087" w14:textId="77777777" w:rsidR="0036241E" w:rsidRPr="0036241E" w:rsidRDefault="0036241E" w:rsidP="0036241E">
            <w:pPr>
              <w:rPr>
                <w:rFonts w:ascii="Arial Narrow" w:hAnsi="Arial Narrow"/>
                <w:sz w:val="24"/>
                <w:szCs w:val="24"/>
              </w:rPr>
            </w:pPr>
          </w:p>
        </w:tc>
        <w:tc>
          <w:tcPr>
            <w:tcW w:w="1342" w:type="dxa"/>
            <w:tcBorders>
              <w:top w:val="nil"/>
              <w:left w:val="nil"/>
              <w:bottom w:val="nil"/>
              <w:right w:val="nil"/>
            </w:tcBorders>
          </w:tcPr>
          <w:p w14:paraId="668ED7CC" w14:textId="77777777" w:rsidR="0036241E" w:rsidRPr="0036241E" w:rsidRDefault="0036241E" w:rsidP="0036241E">
            <w:pPr>
              <w:rPr>
                <w:rFonts w:ascii="Arial Narrow" w:hAnsi="Arial Narrow"/>
                <w:sz w:val="24"/>
                <w:szCs w:val="24"/>
              </w:rPr>
            </w:pPr>
          </w:p>
        </w:tc>
        <w:tc>
          <w:tcPr>
            <w:tcW w:w="1079" w:type="dxa"/>
            <w:tcBorders>
              <w:top w:val="nil"/>
              <w:left w:val="nil"/>
              <w:bottom w:val="nil"/>
              <w:right w:val="nil"/>
            </w:tcBorders>
          </w:tcPr>
          <w:p w14:paraId="10F99796" w14:textId="77777777" w:rsidR="0036241E" w:rsidRPr="0036241E" w:rsidRDefault="0036241E" w:rsidP="0036241E">
            <w:pPr>
              <w:rPr>
                <w:rFonts w:ascii="Arial Narrow" w:hAnsi="Arial Narrow"/>
                <w:sz w:val="24"/>
                <w:szCs w:val="24"/>
              </w:rPr>
            </w:pPr>
          </w:p>
        </w:tc>
        <w:tc>
          <w:tcPr>
            <w:tcW w:w="1168" w:type="dxa"/>
            <w:tcBorders>
              <w:top w:val="nil"/>
              <w:left w:val="nil"/>
              <w:bottom w:val="nil"/>
              <w:right w:val="nil"/>
            </w:tcBorders>
          </w:tcPr>
          <w:p w14:paraId="52390D3D" w14:textId="77777777" w:rsidR="0036241E" w:rsidRPr="0036241E" w:rsidRDefault="0036241E" w:rsidP="0036241E">
            <w:pPr>
              <w:rPr>
                <w:rFonts w:ascii="Arial Narrow" w:hAnsi="Arial Narrow"/>
                <w:sz w:val="24"/>
                <w:szCs w:val="24"/>
              </w:rPr>
            </w:pPr>
          </w:p>
        </w:tc>
      </w:tr>
    </w:tbl>
    <w:p w14:paraId="16F1435D" w14:textId="77777777" w:rsidR="0036241E" w:rsidRPr="0036241E" w:rsidRDefault="0036241E" w:rsidP="0036241E">
      <w:pPr>
        <w:spacing w:after="200" w:line="240" w:lineRule="auto"/>
        <w:rPr>
          <w:rFonts w:ascii="Arial Narrow" w:eastAsia="Calibri" w:hAnsi="Arial Narrow" w:cs="Times New Roman"/>
          <w:sz w:val="24"/>
          <w:szCs w:val="24"/>
        </w:rPr>
      </w:pPr>
    </w:p>
    <w:tbl>
      <w:tblPr>
        <w:tblStyle w:val="TableGrid"/>
        <w:tblW w:w="0" w:type="auto"/>
        <w:tblLook w:val="04A0" w:firstRow="1" w:lastRow="0" w:firstColumn="1" w:lastColumn="0" w:noHBand="0" w:noVBand="1"/>
      </w:tblPr>
      <w:tblGrid>
        <w:gridCol w:w="3151"/>
        <w:gridCol w:w="3359"/>
        <w:gridCol w:w="988"/>
        <w:gridCol w:w="4131"/>
        <w:gridCol w:w="1272"/>
        <w:gridCol w:w="1047"/>
      </w:tblGrid>
      <w:tr w:rsidR="0036241E" w:rsidRPr="0036241E" w14:paraId="4D13BE25" w14:textId="77777777" w:rsidTr="00F02F05">
        <w:trPr>
          <w:tblHeader/>
        </w:trPr>
        <w:tc>
          <w:tcPr>
            <w:tcW w:w="3151" w:type="dxa"/>
            <w:shd w:val="clear" w:color="auto" w:fill="DBE5F1"/>
            <w:vAlign w:val="center"/>
          </w:tcPr>
          <w:p w14:paraId="40B20427" w14:textId="77777777" w:rsidR="0036241E" w:rsidRPr="0036241E" w:rsidRDefault="0036241E" w:rsidP="0036241E">
            <w:pPr>
              <w:rPr>
                <w:rFonts w:ascii="Arial Narrow" w:hAnsi="Arial Narrow"/>
                <w:b/>
                <w:sz w:val="24"/>
                <w:szCs w:val="24"/>
              </w:rPr>
            </w:pPr>
            <w:r w:rsidRPr="0036241E">
              <w:rPr>
                <w:rFonts w:ascii="Arial Narrow" w:hAnsi="Arial Narrow"/>
                <w:b/>
                <w:sz w:val="24"/>
                <w:szCs w:val="24"/>
              </w:rPr>
              <w:t>ACTIVITY</w:t>
            </w:r>
          </w:p>
        </w:tc>
        <w:tc>
          <w:tcPr>
            <w:tcW w:w="3359" w:type="dxa"/>
            <w:shd w:val="clear" w:color="auto" w:fill="DBE5F1"/>
            <w:vAlign w:val="center"/>
          </w:tcPr>
          <w:p w14:paraId="08561CF2" w14:textId="77777777" w:rsidR="0036241E" w:rsidRPr="0036241E" w:rsidRDefault="0036241E" w:rsidP="0036241E">
            <w:pPr>
              <w:rPr>
                <w:rFonts w:ascii="Arial Narrow" w:hAnsi="Arial Narrow"/>
                <w:b/>
                <w:sz w:val="24"/>
                <w:szCs w:val="24"/>
              </w:rPr>
            </w:pPr>
            <w:r w:rsidRPr="0036241E">
              <w:rPr>
                <w:rFonts w:ascii="Arial Narrow" w:hAnsi="Arial Narrow"/>
                <w:b/>
                <w:sz w:val="24"/>
                <w:szCs w:val="24"/>
              </w:rPr>
              <w:t>HAZARD</w:t>
            </w:r>
          </w:p>
        </w:tc>
        <w:tc>
          <w:tcPr>
            <w:tcW w:w="988" w:type="dxa"/>
            <w:shd w:val="clear" w:color="auto" w:fill="DBE5F1"/>
            <w:vAlign w:val="center"/>
          </w:tcPr>
          <w:p w14:paraId="6AA11C0B" w14:textId="77777777" w:rsidR="0036241E" w:rsidRPr="0036241E" w:rsidRDefault="0036241E" w:rsidP="0036241E">
            <w:pPr>
              <w:jc w:val="center"/>
              <w:rPr>
                <w:rFonts w:ascii="Arial Narrow" w:hAnsi="Arial Narrow"/>
                <w:b/>
                <w:sz w:val="24"/>
                <w:szCs w:val="24"/>
              </w:rPr>
            </w:pPr>
            <w:r w:rsidRPr="0036241E">
              <w:rPr>
                <w:rFonts w:ascii="Arial Narrow" w:hAnsi="Arial Narrow"/>
                <w:b/>
                <w:sz w:val="24"/>
                <w:szCs w:val="24"/>
              </w:rPr>
              <w:t>INITIAL RISK SCORE</w:t>
            </w:r>
          </w:p>
        </w:tc>
        <w:tc>
          <w:tcPr>
            <w:tcW w:w="4131" w:type="dxa"/>
            <w:shd w:val="clear" w:color="auto" w:fill="DBE5F1"/>
            <w:vAlign w:val="center"/>
          </w:tcPr>
          <w:p w14:paraId="41BDD1AD" w14:textId="77777777" w:rsidR="0036241E" w:rsidRPr="0036241E" w:rsidRDefault="0036241E" w:rsidP="0036241E">
            <w:pPr>
              <w:rPr>
                <w:rFonts w:ascii="Arial Narrow" w:hAnsi="Arial Narrow"/>
                <w:b/>
                <w:sz w:val="24"/>
                <w:szCs w:val="24"/>
              </w:rPr>
            </w:pPr>
            <w:r w:rsidRPr="0036241E">
              <w:rPr>
                <w:rFonts w:ascii="Arial Narrow" w:hAnsi="Arial Narrow"/>
                <w:b/>
                <w:sz w:val="24"/>
                <w:szCs w:val="24"/>
              </w:rPr>
              <w:t>PREVENTATIVE MEASURES</w:t>
            </w:r>
          </w:p>
        </w:tc>
        <w:tc>
          <w:tcPr>
            <w:tcW w:w="1272" w:type="dxa"/>
            <w:shd w:val="clear" w:color="auto" w:fill="DBE5F1"/>
            <w:vAlign w:val="center"/>
          </w:tcPr>
          <w:p w14:paraId="2A21A11B" w14:textId="77777777" w:rsidR="0036241E" w:rsidRPr="0036241E" w:rsidRDefault="0036241E" w:rsidP="0036241E">
            <w:pPr>
              <w:jc w:val="center"/>
              <w:rPr>
                <w:rFonts w:ascii="Arial Narrow" w:hAnsi="Arial Narrow"/>
                <w:b/>
                <w:sz w:val="24"/>
                <w:szCs w:val="24"/>
              </w:rPr>
            </w:pPr>
            <w:r w:rsidRPr="0036241E">
              <w:rPr>
                <w:rFonts w:ascii="Arial Narrow" w:hAnsi="Arial Narrow"/>
                <w:b/>
                <w:sz w:val="24"/>
                <w:szCs w:val="24"/>
              </w:rPr>
              <w:t>RESIDUAL</w:t>
            </w:r>
          </w:p>
          <w:p w14:paraId="672E58AE" w14:textId="77777777" w:rsidR="0036241E" w:rsidRPr="0036241E" w:rsidRDefault="0036241E" w:rsidP="0036241E">
            <w:pPr>
              <w:jc w:val="center"/>
              <w:rPr>
                <w:rFonts w:ascii="Arial Narrow" w:hAnsi="Arial Narrow"/>
                <w:b/>
                <w:sz w:val="24"/>
                <w:szCs w:val="24"/>
              </w:rPr>
            </w:pPr>
            <w:r w:rsidRPr="0036241E">
              <w:rPr>
                <w:rFonts w:ascii="Arial Narrow" w:hAnsi="Arial Narrow"/>
                <w:b/>
                <w:sz w:val="24"/>
                <w:szCs w:val="24"/>
              </w:rPr>
              <w:t>RISK</w:t>
            </w:r>
          </w:p>
          <w:p w14:paraId="780CFD2C" w14:textId="77777777" w:rsidR="0036241E" w:rsidRPr="0036241E" w:rsidRDefault="0036241E" w:rsidP="0036241E">
            <w:pPr>
              <w:jc w:val="center"/>
              <w:rPr>
                <w:rFonts w:ascii="Arial Narrow" w:hAnsi="Arial Narrow"/>
                <w:b/>
                <w:sz w:val="24"/>
                <w:szCs w:val="24"/>
              </w:rPr>
            </w:pPr>
            <w:r w:rsidRPr="0036241E">
              <w:rPr>
                <w:rFonts w:ascii="Arial Narrow" w:hAnsi="Arial Narrow"/>
                <w:b/>
                <w:sz w:val="24"/>
                <w:szCs w:val="24"/>
              </w:rPr>
              <w:t>SCORE</w:t>
            </w:r>
          </w:p>
        </w:tc>
        <w:tc>
          <w:tcPr>
            <w:tcW w:w="1047" w:type="dxa"/>
            <w:shd w:val="clear" w:color="auto" w:fill="DBE5F1"/>
            <w:vAlign w:val="center"/>
          </w:tcPr>
          <w:p w14:paraId="25598BC1" w14:textId="77777777" w:rsidR="0036241E" w:rsidRPr="0036241E" w:rsidRDefault="0036241E" w:rsidP="0036241E">
            <w:pPr>
              <w:rPr>
                <w:rFonts w:ascii="Arial Narrow" w:hAnsi="Arial Narrow"/>
                <w:b/>
                <w:sz w:val="24"/>
                <w:szCs w:val="24"/>
              </w:rPr>
            </w:pPr>
            <w:r w:rsidRPr="0036241E">
              <w:rPr>
                <w:rFonts w:ascii="Arial Narrow" w:hAnsi="Arial Narrow"/>
                <w:b/>
                <w:sz w:val="24"/>
                <w:szCs w:val="24"/>
              </w:rPr>
              <w:t>RESP.</w:t>
            </w:r>
          </w:p>
          <w:p w14:paraId="77532DDF" w14:textId="77777777" w:rsidR="0036241E" w:rsidRPr="0036241E" w:rsidRDefault="0036241E" w:rsidP="0036241E">
            <w:pPr>
              <w:rPr>
                <w:rFonts w:ascii="Arial Narrow" w:hAnsi="Arial Narrow"/>
                <w:b/>
                <w:sz w:val="24"/>
                <w:szCs w:val="24"/>
              </w:rPr>
            </w:pPr>
            <w:r w:rsidRPr="0036241E">
              <w:rPr>
                <w:rFonts w:ascii="Arial Narrow" w:hAnsi="Arial Narrow"/>
                <w:b/>
                <w:sz w:val="24"/>
                <w:szCs w:val="24"/>
              </w:rPr>
              <w:t>PERSON</w:t>
            </w:r>
          </w:p>
        </w:tc>
      </w:tr>
      <w:tr w:rsidR="0036241E" w:rsidRPr="0036241E" w14:paraId="232C8B9E" w14:textId="77777777" w:rsidTr="00F02F05">
        <w:tc>
          <w:tcPr>
            <w:tcW w:w="3151" w:type="dxa"/>
            <w:vAlign w:val="center"/>
          </w:tcPr>
          <w:p w14:paraId="09726E48"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Food or Retail Vendors</w:t>
            </w:r>
          </w:p>
        </w:tc>
        <w:tc>
          <w:tcPr>
            <w:tcW w:w="3359" w:type="dxa"/>
            <w:vAlign w:val="center"/>
          </w:tcPr>
          <w:p w14:paraId="05FD75A9"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Intermingling between groups of 100 people resulting in the spread of covid</w:t>
            </w:r>
          </w:p>
        </w:tc>
        <w:tc>
          <w:tcPr>
            <w:tcW w:w="988" w:type="dxa"/>
            <w:vAlign w:val="center"/>
          </w:tcPr>
          <w:p w14:paraId="67977C08"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H</w:t>
            </w:r>
          </w:p>
        </w:tc>
        <w:tc>
          <w:tcPr>
            <w:tcW w:w="4131" w:type="dxa"/>
            <w:vAlign w:val="center"/>
          </w:tcPr>
          <w:p w14:paraId="397E1C1E"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 xml:space="preserve">Social Distancing of 2m </w:t>
            </w:r>
            <w:proofErr w:type="gramStart"/>
            <w:r w:rsidRPr="0036241E">
              <w:rPr>
                <w:rFonts w:ascii="Arial Narrow" w:hAnsi="Arial Narrow"/>
                <w:sz w:val="24"/>
                <w:szCs w:val="24"/>
              </w:rPr>
              <w:t>required at all times</w:t>
            </w:r>
            <w:proofErr w:type="gramEnd"/>
          </w:p>
          <w:p w14:paraId="3609833D"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Masks are to be worn</w:t>
            </w:r>
          </w:p>
          <w:p w14:paraId="25FC9AEC"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 xml:space="preserve">A QR Code will be displayed at each vendor / retail location and relevant covid-19 restrictions must be complied with. </w:t>
            </w:r>
          </w:p>
          <w:p w14:paraId="66D00874"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 xml:space="preserve">A bridging document between Taranaki Equestrian Jumping and each food retailer / vendor is in place ensuring 2m of social distancing is </w:t>
            </w:r>
            <w:proofErr w:type="gramStart"/>
            <w:r w:rsidRPr="0036241E">
              <w:rPr>
                <w:rFonts w:ascii="Arial Narrow" w:hAnsi="Arial Narrow"/>
                <w:sz w:val="24"/>
                <w:szCs w:val="24"/>
              </w:rPr>
              <w:t>maintained at all times</w:t>
            </w:r>
            <w:proofErr w:type="gramEnd"/>
            <w:r w:rsidRPr="0036241E">
              <w:rPr>
                <w:rFonts w:ascii="Arial Narrow" w:hAnsi="Arial Narrow"/>
                <w:sz w:val="24"/>
                <w:szCs w:val="24"/>
              </w:rPr>
              <w:t xml:space="preserve">. </w:t>
            </w:r>
          </w:p>
          <w:p w14:paraId="55E1373C" w14:textId="77777777" w:rsidR="0036241E" w:rsidRPr="0036241E" w:rsidRDefault="0036241E" w:rsidP="0036241E">
            <w:pPr>
              <w:numPr>
                <w:ilvl w:val="0"/>
                <w:numId w:val="2"/>
              </w:numPr>
              <w:ind w:left="176" w:hanging="176"/>
              <w:contextualSpacing/>
              <w:rPr>
                <w:rFonts w:ascii="Arial Narrow" w:hAnsi="Arial Narrow"/>
                <w:sz w:val="24"/>
                <w:szCs w:val="24"/>
              </w:rPr>
            </w:pPr>
          </w:p>
        </w:tc>
        <w:tc>
          <w:tcPr>
            <w:tcW w:w="1272" w:type="dxa"/>
            <w:vAlign w:val="center"/>
          </w:tcPr>
          <w:p w14:paraId="3C10E49F"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L</w:t>
            </w:r>
          </w:p>
        </w:tc>
        <w:tc>
          <w:tcPr>
            <w:tcW w:w="1047" w:type="dxa"/>
            <w:vAlign w:val="center"/>
          </w:tcPr>
          <w:p w14:paraId="6F1F69D9"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All</w:t>
            </w:r>
          </w:p>
        </w:tc>
      </w:tr>
      <w:tr w:rsidR="0036241E" w:rsidRPr="0036241E" w14:paraId="1AB01BCF" w14:textId="77777777" w:rsidTr="00F02F05">
        <w:trPr>
          <w:cantSplit/>
        </w:trPr>
        <w:tc>
          <w:tcPr>
            <w:tcW w:w="3151" w:type="dxa"/>
            <w:vAlign w:val="center"/>
          </w:tcPr>
          <w:p w14:paraId="7EF4E185"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Intermingling between zones</w:t>
            </w:r>
          </w:p>
        </w:tc>
        <w:tc>
          <w:tcPr>
            <w:tcW w:w="3359" w:type="dxa"/>
            <w:vAlign w:val="center"/>
          </w:tcPr>
          <w:p w14:paraId="137CA334"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Risk of the spread of covid-19 between zones</w:t>
            </w:r>
          </w:p>
          <w:p w14:paraId="2F8DCD58" w14:textId="77777777" w:rsidR="0036241E" w:rsidRPr="0036241E" w:rsidRDefault="0036241E" w:rsidP="0036241E">
            <w:pPr>
              <w:ind w:left="176"/>
              <w:contextualSpacing/>
              <w:rPr>
                <w:rFonts w:ascii="Arial Narrow" w:hAnsi="Arial Narrow"/>
                <w:sz w:val="24"/>
                <w:szCs w:val="24"/>
              </w:rPr>
            </w:pPr>
          </w:p>
        </w:tc>
        <w:tc>
          <w:tcPr>
            <w:tcW w:w="988" w:type="dxa"/>
            <w:vAlign w:val="center"/>
          </w:tcPr>
          <w:p w14:paraId="6E0B7F6F"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M</w:t>
            </w:r>
          </w:p>
        </w:tc>
        <w:tc>
          <w:tcPr>
            <w:tcW w:w="4131" w:type="dxa"/>
            <w:vAlign w:val="center"/>
          </w:tcPr>
          <w:p w14:paraId="4A24B6B1"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Ensuring competitors take responsibility for compliance with the covid plan.</w:t>
            </w:r>
          </w:p>
          <w:p w14:paraId="7D817765"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Ensuring that it is clear to all that 2m of social distancing must be maintained in common areas outside of zones.</w:t>
            </w:r>
          </w:p>
          <w:p w14:paraId="6ACE4863" w14:textId="02FDA420" w:rsidR="0036241E" w:rsidRPr="0036241E" w:rsidRDefault="0007443C" w:rsidP="0036241E">
            <w:pPr>
              <w:numPr>
                <w:ilvl w:val="0"/>
                <w:numId w:val="2"/>
              </w:numPr>
              <w:ind w:left="176" w:hanging="176"/>
              <w:contextualSpacing/>
              <w:rPr>
                <w:rFonts w:ascii="Arial Narrow" w:hAnsi="Arial Narrow"/>
                <w:sz w:val="24"/>
                <w:szCs w:val="24"/>
              </w:rPr>
            </w:pPr>
            <w:r w:rsidRPr="00A44ABF">
              <w:rPr>
                <w:rFonts w:ascii="Arial Narrow" w:hAnsi="Arial Narrow"/>
                <w:sz w:val="24"/>
                <w:szCs w:val="24"/>
                <w:highlight w:val="yellow"/>
              </w:rPr>
              <w:t>Ensuring</w:t>
            </w:r>
            <w:r w:rsidR="0036241E" w:rsidRPr="0036241E">
              <w:rPr>
                <w:rFonts w:ascii="Arial Narrow" w:hAnsi="Arial Narrow"/>
                <w:sz w:val="24"/>
                <w:szCs w:val="24"/>
              </w:rPr>
              <w:t xml:space="preserve"> mask </w:t>
            </w:r>
            <w:proofErr w:type="gramStart"/>
            <w:r w:rsidR="0036241E" w:rsidRPr="0036241E">
              <w:rPr>
                <w:rFonts w:ascii="Arial Narrow" w:hAnsi="Arial Narrow"/>
                <w:sz w:val="24"/>
                <w:szCs w:val="24"/>
              </w:rPr>
              <w:t>wearing at all times</w:t>
            </w:r>
            <w:proofErr w:type="gramEnd"/>
            <w:r w:rsidR="0036241E" w:rsidRPr="0036241E">
              <w:rPr>
                <w:rFonts w:ascii="Arial Narrow" w:hAnsi="Arial Narrow"/>
                <w:sz w:val="24"/>
                <w:szCs w:val="24"/>
              </w:rPr>
              <w:t xml:space="preserve">. </w:t>
            </w:r>
          </w:p>
          <w:p w14:paraId="06BBF0FC"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 xml:space="preserve">The organising committee will do checks to ensure no intermingling is occurring and will communicate that if anyone is found to be intermingling, they will be removed from the event with no refund. </w:t>
            </w:r>
          </w:p>
          <w:p w14:paraId="7318A020"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 xml:space="preserve">Ensure when anyone enters the ground the gate security clearly outlines zone areas and allocates a wrist band appropriate to the zone. </w:t>
            </w:r>
          </w:p>
        </w:tc>
        <w:tc>
          <w:tcPr>
            <w:tcW w:w="1272" w:type="dxa"/>
            <w:vAlign w:val="center"/>
          </w:tcPr>
          <w:p w14:paraId="12C3EEC1"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L</w:t>
            </w:r>
          </w:p>
        </w:tc>
        <w:tc>
          <w:tcPr>
            <w:tcW w:w="1047" w:type="dxa"/>
            <w:vAlign w:val="center"/>
          </w:tcPr>
          <w:p w14:paraId="01AB10CC"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All</w:t>
            </w:r>
          </w:p>
        </w:tc>
      </w:tr>
      <w:tr w:rsidR="0036241E" w:rsidRPr="0036241E" w14:paraId="62CC643F" w14:textId="77777777" w:rsidTr="00F02F05">
        <w:trPr>
          <w:cantSplit/>
        </w:trPr>
        <w:tc>
          <w:tcPr>
            <w:tcW w:w="3151" w:type="dxa"/>
            <w:vAlign w:val="center"/>
          </w:tcPr>
          <w:p w14:paraId="7127826E" w14:textId="77777777" w:rsidR="0036241E" w:rsidRPr="0036241E" w:rsidRDefault="0036241E" w:rsidP="0036241E">
            <w:pPr>
              <w:rPr>
                <w:rFonts w:ascii="Arial Narrow" w:hAnsi="Arial Narrow"/>
                <w:sz w:val="24"/>
                <w:szCs w:val="24"/>
              </w:rPr>
            </w:pPr>
            <w:r w:rsidRPr="0036241E">
              <w:rPr>
                <w:rFonts w:ascii="Arial Narrow" w:hAnsi="Arial Narrow"/>
                <w:sz w:val="24"/>
                <w:szCs w:val="24"/>
              </w:rPr>
              <w:lastRenderedPageBreak/>
              <w:t>People from different zones visiting the paramedic</w:t>
            </w:r>
          </w:p>
        </w:tc>
        <w:tc>
          <w:tcPr>
            <w:tcW w:w="3359" w:type="dxa"/>
            <w:vAlign w:val="center"/>
          </w:tcPr>
          <w:p w14:paraId="13C3A994"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The medic will likely see different competitors from different zones which could result in covid risk.</w:t>
            </w:r>
          </w:p>
          <w:p w14:paraId="544D50BB" w14:textId="77777777" w:rsidR="0036241E" w:rsidRPr="0036241E" w:rsidRDefault="0036241E" w:rsidP="0036241E">
            <w:pPr>
              <w:ind w:left="176"/>
              <w:contextualSpacing/>
              <w:rPr>
                <w:rFonts w:ascii="Arial Narrow" w:hAnsi="Arial Narrow"/>
                <w:sz w:val="24"/>
                <w:szCs w:val="24"/>
              </w:rPr>
            </w:pPr>
          </w:p>
        </w:tc>
        <w:tc>
          <w:tcPr>
            <w:tcW w:w="988" w:type="dxa"/>
            <w:vAlign w:val="center"/>
          </w:tcPr>
          <w:p w14:paraId="351EF817"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M</w:t>
            </w:r>
          </w:p>
        </w:tc>
        <w:tc>
          <w:tcPr>
            <w:tcW w:w="4131" w:type="dxa"/>
            <w:vAlign w:val="center"/>
          </w:tcPr>
          <w:p w14:paraId="00206240"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 xml:space="preserve">Medic to </w:t>
            </w:r>
            <w:proofErr w:type="gramStart"/>
            <w:r w:rsidRPr="0036241E">
              <w:rPr>
                <w:rFonts w:ascii="Arial Narrow" w:hAnsi="Arial Narrow"/>
                <w:sz w:val="24"/>
                <w:szCs w:val="24"/>
              </w:rPr>
              <w:t>wear a mask at all times</w:t>
            </w:r>
            <w:proofErr w:type="gramEnd"/>
          </w:p>
          <w:p w14:paraId="7565E732"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 xml:space="preserve">There will be a QR code to scan when visiting the medic. </w:t>
            </w:r>
          </w:p>
          <w:p w14:paraId="616360F9"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 xml:space="preserve">Physical distancing of 2m shall be maintained at all times where possible, in particular with support </w:t>
            </w:r>
            <w:proofErr w:type="gramStart"/>
            <w:r w:rsidRPr="0036241E">
              <w:rPr>
                <w:rFonts w:ascii="Arial Narrow" w:hAnsi="Arial Narrow"/>
                <w:sz w:val="24"/>
                <w:szCs w:val="24"/>
              </w:rPr>
              <w:t>people  (</w:t>
            </w:r>
            <w:proofErr w:type="gramEnd"/>
            <w:r w:rsidRPr="0036241E">
              <w:rPr>
                <w:rFonts w:ascii="Arial Narrow" w:hAnsi="Arial Narrow"/>
                <w:sz w:val="24"/>
                <w:szCs w:val="24"/>
              </w:rPr>
              <w:t>there will be times where this will not be possible with a patient).</w:t>
            </w:r>
          </w:p>
          <w:p w14:paraId="3C8C29C4"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 xml:space="preserve">A bridging document will be in place between the organising committee and the paramedic to ensure covid restrictions are </w:t>
            </w:r>
            <w:proofErr w:type="gramStart"/>
            <w:r w:rsidRPr="0036241E">
              <w:rPr>
                <w:rFonts w:ascii="Arial Narrow" w:hAnsi="Arial Narrow"/>
                <w:sz w:val="24"/>
                <w:szCs w:val="24"/>
              </w:rPr>
              <w:t>complied with at all times</w:t>
            </w:r>
            <w:proofErr w:type="gramEnd"/>
            <w:r w:rsidRPr="0036241E">
              <w:rPr>
                <w:rFonts w:ascii="Arial Narrow" w:hAnsi="Arial Narrow"/>
                <w:sz w:val="24"/>
                <w:szCs w:val="24"/>
              </w:rPr>
              <w:t>.</w:t>
            </w:r>
          </w:p>
        </w:tc>
        <w:tc>
          <w:tcPr>
            <w:tcW w:w="1272" w:type="dxa"/>
            <w:vAlign w:val="center"/>
          </w:tcPr>
          <w:p w14:paraId="682B20F6"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L</w:t>
            </w:r>
          </w:p>
        </w:tc>
        <w:tc>
          <w:tcPr>
            <w:tcW w:w="1047" w:type="dxa"/>
            <w:vAlign w:val="center"/>
          </w:tcPr>
          <w:p w14:paraId="599C789F"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All</w:t>
            </w:r>
          </w:p>
        </w:tc>
      </w:tr>
      <w:tr w:rsidR="0036241E" w:rsidRPr="0036241E" w14:paraId="469948F2" w14:textId="77777777" w:rsidTr="00F02F05">
        <w:tc>
          <w:tcPr>
            <w:tcW w:w="3151" w:type="dxa"/>
            <w:vAlign w:val="center"/>
          </w:tcPr>
          <w:p w14:paraId="562EA1B9"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Covid-19</w:t>
            </w:r>
          </w:p>
        </w:tc>
        <w:tc>
          <w:tcPr>
            <w:tcW w:w="3359" w:type="dxa"/>
            <w:vAlign w:val="center"/>
          </w:tcPr>
          <w:p w14:paraId="55FF1211" w14:textId="77777777" w:rsidR="0036241E" w:rsidRPr="0036241E" w:rsidRDefault="0036241E" w:rsidP="0036241E">
            <w:pPr>
              <w:numPr>
                <w:ilvl w:val="0"/>
                <w:numId w:val="2"/>
              </w:numPr>
              <w:ind w:left="176" w:hanging="176"/>
              <w:contextualSpacing/>
              <w:rPr>
                <w:rFonts w:ascii="Arial Narrow" w:hAnsi="Arial Narrow"/>
                <w:sz w:val="24"/>
                <w:szCs w:val="24"/>
              </w:rPr>
            </w:pPr>
            <w:r w:rsidRPr="0036241E">
              <w:rPr>
                <w:rFonts w:ascii="Arial Narrow" w:hAnsi="Arial Narrow"/>
                <w:sz w:val="24"/>
                <w:szCs w:val="24"/>
              </w:rPr>
              <w:t>Becoming ill from catching Covid-19</w:t>
            </w:r>
          </w:p>
        </w:tc>
        <w:tc>
          <w:tcPr>
            <w:tcW w:w="988" w:type="dxa"/>
            <w:vAlign w:val="center"/>
          </w:tcPr>
          <w:p w14:paraId="35650A8A"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t>E</w:t>
            </w:r>
          </w:p>
        </w:tc>
        <w:tc>
          <w:tcPr>
            <w:tcW w:w="4131" w:type="dxa"/>
            <w:vAlign w:val="center"/>
          </w:tcPr>
          <w:p w14:paraId="00522D59" w14:textId="77777777" w:rsidR="0036241E" w:rsidRPr="0036241E" w:rsidRDefault="0036241E" w:rsidP="0036241E">
            <w:pPr>
              <w:numPr>
                <w:ilvl w:val="0"/>
                <w:numId w:val="1"/>
              </w:numPr>
              <w:ind w:left="176" w:hanging="176"/>
              <w:contextualSpacing/>
              <w:rPr>
                <w:rFonts w:ascii="Arial Narrow" w:hAnsi="Arial Narrow"/>
                <w:sz w:val="24"/>
                <w:szCs w:val="24"/>
              </w:rPr>
            </w:pPr>
            <w:r w:rsidRPr="0036241E">
              <w:rPr>
                <w:rFonts w:ascii="Arial Narrow" w:hAnsi="Arial Narrow"/>
                <w:sz w:val="24"/>
                <w:szCs w:val="24"/>
              </w:rPr>
              <w:t xml:space="preserve">Vaccine passes are required </w:t>
            </w:r>
          </w:p>
          <w:p w14:paraId="6BA2614F" w14:textId="77777777" w:rsidR="0036241E" w:rsidRPr="0036241E" w:rsidRDefault="0036241E" w:rsidP="0036241E">
            <w:pPr>
              <w:numPr>
                <w:ilvl w:val="0"/>
                <w:numId w:val="1"/>
              </w:numPr>
              <w:ind w:left="176" w:hanging="176"/>
              <w:contextualSpacing/>
              <w:rPr>
                <w:rFonts w:ascii="Arial Narrow" w:hAnsi="Arial Narrow"/>
                <w:sz w:val="24"/>
                <w:szCs w:val="24"/>
              </w:rPr>
            </w:pPr>
            <w:r w:rsidRPr="0036241E">
              <w:rPr>
                <w:rFonts w:ascii="Arial Narrow" w:hAnsi="Arial Narrow"/>
                <w:sz w:val="24"/>
                <w:szCs w:val="24"/>
              </w:rPr>
              <w:t>If you are unwell, you must not attend the show</w:t>
            </w:r>
          </w:p>
          <w:p w14:paraId="4F7BF375" w14:textId="77777777" w:rsidR="0036241E" w:rsidRPr="0036241E" w:rsidRDefault="0036241E" w:rsidP="0036241E">
            <w:pPr>
              <w:numPr>
                <w:ilvl w:val="0"/>
                <w:numId w:val="1"/>
              </w:numPr>
              <w:ind w:left="176" w:hanging="176"/>
              <w:contextualSpacing/>
              <w:rPr>
                <w:rFonts w:ascii="Arial Narrow" w:hAnsi="Arial Narrow"/>
                <w:sz w:val="24"/>
                <w:szCs w:val="24"/>
              </w:rPr>
            </w:pPr>
            <w:r w:rsidRPr="0036241E">
              <w:rPr>
                <w:rFonts w:ascii="Arial Narrow" w:hAnsi="Arial Narrow"/>
                <w:sz w:val="24"/>
                <w:szCs w:val="24"/>
              </w:rPr>
              <w:t>Every person entering the grounds must sign in by scanning the QR code for their assigned zone or manually signing in. The gate will be manned</w:t>
            </w:r>
          </w:p>
          <w:p w14:paraId="6137BCF9" w14:textId="77777777" w:rsidR="0036241E" w:rsidRPr="0036241E" w:rsidRDefault="0036241E" w:rsidP="0036241E">
            <w:pPr>
              <w:numPr>
                <w:ilvl w:val="0"/>
                <w:numId w:val="1"/>
              </w:numPr>
              <w:ind w:left="176" w:hanging="176"/>
              <w:contextualSpacing/>
              <w:rPr>
                <w:rFonts w:ascii="Arial Narrow" w:hAnsi="Arial Narrow"/>
                <w:sz w:val="24"/>
                <w:szCs w:val="24"/>
              </w:rPr>
            </w:pPr>
            <w:r w:rsidRPr="0036241E">
              <w:rPr>
                <w:rFonts w:ascii="Arial Narrow" w:hAnsi="Arial Narrow"/>
                <w:sz w:val="24"/>
                <w:szCs w:val="24"/>
              </w:rPr>
              <w:t>The show is closed to spectators</w:t>
            </w:r>
          </w:p>
          <w:p w14:paraId="325984C2" w14:textId="77777777" w:rsidR="0036241E" w:rsidRPr="0036241E" w:rsidRDefault="0036241E" w:rsidP="0036241E">
            <w:pPr>
              <w:numPr>
                <w:ilvl w:val="0"/>
                <w:numId w:val="1"/>
              </w:numPr>
              <w:ind w:left="176" w:hanging="176"/>
              <w:contextualSpacing/>
              <w:rPr>
                <w:rFonts w:ascii="Arial Narrow" w:hAnsi="Arial Narrow"/>
                <w:sz w:val="24"/>
                <w:szCs w:val="24"/>
              </w:rPr>
            </w:pPr>
            <w:r w:rsidRPr="0036241E">
              <w:rPr>
                <w:rFonts w:ascii="Arial Narrow" w:hAnsi="Arial Narrow"/>
                <w:sz w:val="24"/>
                <w:szCs w:val="24"/>
              </w:rPr>
              <w:t xml:space="preserve">Physical distancing of 1 metre is </w:t>
            </w:r>
            <w:proofErr w:type="gramStart"/>
            <w:r w:rsidRPr="0036241E">
              <w:rPr>
                <w:rFonts w:ascii="Arial Narrow" w:hAnsi="Arial Narrow"/>
                <w:sz w:val="24"/>
                <w:szCs w:val="24"/>
              </w:rPr>
              <w:t>required within zones at all times</w:t>
            </w:r>
            <w:proofErr w:type="gramEnd"/>
            <w:r w:rsidRPr="0036241E">
              <w:rPr>
                <w:rFonts w:ascii="Arial Narrow" w:hAnsi="Arial Narrow"/>
                <w:sz w:val="24"/>
                <w:szCs w:val="24"/>
              </w:rPr>
              <w:t xml:space="preserve"> and 2m outside of zones.</w:t>
            </w:r>
          </w:p>
          <w:p w14:paraId="2F46DA53" w14:textId="77777777" w:rsidR="0036241E" w:rsidRPr="0036241E" w:rsidRDefault="0036241E" w:rsidP="0036241E">
            <w:pPr>
              <w:numPr>
                <w:ilvl w:val="0"/>
                <w:numId w:val="1"/>
              </w:numPr>
              <w:ind w:left="176" w:hanging="176"/>
              <w:contextualSpacing/>
              <w:rPr>
                <w:rFonts w:ascii="Arial Narrow" w:hAnsi="Arial Narrow"/>
                <w:sz w:val="24"/>
                <w:szCs w:val="24"/>
              </w:rPr>
            </w:pPr>
            <w:r w:rsidRPr="0036241E">
              <w:rPr>
                <w:rFonts w:ascii="Arial Narrow" w:hAnsi="Arial Narrow"/>
                <w:sz w:val="24"/>
                <w:szCs w:val="24"/>
              </w:rPr>
              <w:t>Hand sanitiser will be located at the office, practice fences, ring gates, judges boxes and site entrance</w:t>
            </w:r>
          </w:p>
          <w:p w14:paraId="4C325F71" w14:textId="2B23C8AB" w:rsidR="0036241E" w:rsidRPr="0036241E" w:rsidRDefault="0036241E" w:rsidP="0036241E">
            <w:pPr>
              <w:numPr>
                <w:ilvl w:val="0"/>
                <w:numId w:val="1"/>
              </w:numPr>
              <w:ind w:left="176" w:hanging="176"/>
              <w:contextualSpacing/>
              <w:rPr>
                <w:rFonts w:ascii="Arial Narrow" w:hAnsi="Arial Narrow"/>
                <w:sz w:val="24"/>
                <w:szCs w:val="24"/>
              </w:rPr>
            </w:pPr>
            <w:r w:rsidRPr="0036241E">
              <w:rPr>
                <w:rFonts w:ascii="Arial Narrow" w:hAnsi="Arial Narrow"/>
                <w:sz w:val="24"/>
                <w:szCs w:val="24"/>
              </w:rPr>
              <w:t xml:space="preserve">Face masks </w:t>
            </w:r>
            <w:r w:rsidR="00A44ABF" w:rsidRPr="00A44ABF">
              <w:rPr>
                <w:rFonts w:ascii="Arial Narrow" w:hAnsi="Arial Narrow"/>
                <w:sz w:val="24"/>
                <w:szCs w:val="24"/>
                <w:highlight w:val="yellow"/>
              </w:rPr>
              <w:t>must</w:t>
            </w:r>
            <w:r w:rsidRPr="0036241E">
              <w:rPr>
                <w:rFonts w:ascii="Arial Narrow" w:hAnsi="Arial Narrow"/>
                <w:sz w:val="24"/>
                <w:szCs w:val="24"/>
              </w:rPr>
              <w:t xml:space="preserve"> be worn in common areas (ablution blocks, the Secretary office, indoor yards, or the oval)</w:t>
            </w:r>
          </w:p>
          <w:p w14:paraId="43846238" w14:textId="16D60617" w:rsidR="0036241E" w:rsidRDefault="0036241E" w:rsidP="0036241E">
            <w:pPr>
              <w:numPr>
                <w:ilvl w:val="0"/>
                <w:numId w:val="1"/>
              </w:numPr>
              <w:ind w:left="176" w:hanging="176"/>
              <w:contextualSpacing/>
              <w:rPr>
                <w:rFonts w:ascii="Arial Narrow" w:hAnsi="Arial Narrow"/>
                <w:sz w:val="24"/>
                <w:szCs w:val="24"/>
              </w:rPr>
            </w:pPr>
            <w:r w:rsidRPr="0036241E">
              <w:rPr>
                <w:rFonts w:ascii="Arial Narrow" w:hAnsi="Arial Narrow"/>
                <w:sz w:val="24"/>
                <w:szCs w:val="24"/>
              </w:rPr>
              <w:lastRenderedPageBreak/>
              <w:t>All show attendees are required to only use facilities in their assigned zone</w:t>
            </w:r>
          </w:p>
          <w:p w14:paraId="2BB45C26" w14:textId="38157802" w:rsidR="00A44ABF" w:rsidRPr="00A44ABF" w:rsidRDefault="00A44ABF" w:rsidP="0036241E">
            <w:pPr>
              <w:numPr>
                <w:ilvl w:val="0"/>
                <w:numId w:val="1"/>
              </w:numPr>
              <w:ind w:left="176" w:hanging="176"/>
              <w:contextualSpacing/>
              <w:rPr>
                <w:rFonts w:ascii="Arial Narrow" w:hAnsi="Arial Narrow"/>
                <w:sz w:val="24"/>
                <w:szCs w:val="24"/>
                <w:highlight w:val="yellow"/>
              </w:rPr>
            </w:pPr>
            <w:r w:rsidRPr="00A44ABF">
              <w:rPr>
                <w:rFonts w:ascii="Arial Narrow" w:hAnsi="Arial Narrow"/>
                <w:sz w:val="24"/>
                <w:szCs w:val="24"/>
                <w:highlight w:val="yellow"/>
              </w:rPr>
              <w:t xml:space="preserve">Anyone that is notified during the event that they have been identified as a close contact prior to arriving at the event and this requires them to isolate and be tested, will be required to leave immediately.  </w:t>
            </w:r>
          </w:p>
          <w:p w14:paraId="48B8D4F6" w14:textId="77777777" w:rsidR="0036241E" w:rsidRPr="0036241E" w:rsidRDefault="0036241E" w:rsidP="0036241E">
            <w:pPr>
              <w:rPr>
                <w:rFonts w:ascii="Arial Narrow" w:hAnsi="Arial Narrow"/>
                <w:sz w:val="24"/>
                <w:szCs w:val="24"/>
              </w:rPr>
            </w:pPr>
          </w:p>
          <w:p w14:paraId="75CEBA4E" w14:textId="77777777" w:rsidR="0036241E" w:rsidRPr="0036241E" w:rsidRDefault="0036241E" w:rsidP="0036241E">
            <w:pPr>
              <w:rPr>
                <w:rFonts w:ascii="Arial Narrow" w:hAnsi="Arial Narrow"/>
                <w:sz w:val="24"/>
                <w:szCs w:val="24"/>
              </w:rPr>
            </w:pPr>
          </w:p>
        </w:tc>
        <w:tc>
          <w:tcPr>
            <w:tcW w:w="1272" w:type="dxa"/>
            <w:vAlign w:val="center"/>
          </w:tcPr>
          <w:p w14:paraId="16CE337B" w14:textId="77777777" w:rsidR="0036241E" w:rsidRPr="0036241E" w:rsidRDefault="0036241E" w:rsidP="0036241E">
            <w:pPr>
              <w:jc w:val="center"/>
              <w:rPr>
                <w:rFonts w:ascii="Arial Narrow" w:hAnsi="Arial Narrow"/>
                <w:sz w:val="24"/>
                <w:szCs w:val="24"/>
              </w:rPr>
            </w:pPr>
            <w:r w:rsidRPr="0036241E">
              <w:rPr>
                <w:rFonts w:ascii="Arial Narrow" w:hAnsi="Arial Narrow"/>
                <w:sz w:val="24"/>
                <w:szCs w:val="24"/>
              </w:rPr>
              <w:lastRenderedPageBreak/>
              <w:t>H</w:t>
            </w:r>
          </w:p>
        </w:tc>
        <w:tc>
          <w:tcPr>
            <w:tcW w:w="1047" w:type="dxa"/>
            <w:vAlign w:val="center"/>
          </w:tcPr>
          <w:p w14:paraId="7F99B3F2" w14:textId="77777777" w:rsidR="0036241E" w:rsidRPr="0036241E" w:rsidRDefault="0036241E" w:rsidP="0036241E">
            <w:pPr>
              <w:rPr>
                <w:rFonts w:ascii="Arial Narrow" w:hAnsi="Arial Narrow"/>
                <w:sz w:val="24"/>
                <w:szCs w:val="24"/>
              </w:rPr>
            </w:pPr>
            <w:r w:rsidRPr="0036241E">
              <w:rPr>
                <w:rFonts w:ascii="Arial Narrow" w:hAnsi="Arial Narrow"/>
                <w:sz w:val="24"/>
                <w:szCs w:val="24"/>
              </w:rPr>
              <w:t>All</w:t>
            </w:r>
          </w:p>
        </w:tc>
      </w:tr>
      <w:tr w:rsidR="0036241E" w:rsidRPr="0036241E" w14:paraId="533372D2" w14:textId="77777777" w:rsidTr="00F02F05">
        <w:trPr>
          <w:cantSplit/>
        </w:trPr>
        <w:tc>
          <w:tcPr>
            <w:tcW w:w="13948" w:type="dxa"/>
            <w:gridSpan w:val="6"/>
          </w:tcPr>
          <w:p w14:paraId="0190337A" w14:textId="77777777" w:rsidR="0036241E" w:rsidRPr="0036241E" w:rsidRDefault="0036241E" w:rsidP="0036241E">
            <w:pPr>
              <w:jc w:val="center"/>
              <w:rPr>
                <w:rFonts w:ascii="Arial Narrow" w:hAnsi="Arial Narrow"/>
                <w:b/>
                <w:sz w:val="24"/>
                <w:szCs w:val="24"/>
              </w:rPr>
            </w:pPr>
          </w:p>
          <w:p w14:paraId="14136E58" w14:textId="77777777" w:rsidR="0036241E" w:rsidRPr="0036241E" w:rsidRDefault="0036241E" w:rsidP="0036241E">
            <w:pPr>
              <w:jc w:val="center"/>
              <w:rPr>
                <w:rFonts w:ascii="Arial Narrow" w:hAnsi="Arial Narrow"/>
                <w:b/>
                <w:sz w:val="24"/>
                <w:szCs w:val="24"/>
              </w:rPr>
            </w:pPr>
            <w:r w:rsidRPr="0036241E">
              <w:rPr>
                <w:rFonts w:ascii="Arial Narrow" w:hAnsi="Arial Narrow"/>
                <w:b/>
                <w:sz w:val="24"/>
                <w:szCs w:val="24"/>
              </w:rPr>
              <w:t>ALWAYS REMEMBER!</w:t>
            </w:r>
          </w:p>
          <w:p w14:paraId="487CE117" w14:textId="77777777" w:rsidR="0036241E" w:rsidRPr="0036241E" w:rsidRDefault="0036241E" w:rsidP="0036241E">
            <w:pPr>
              <w:jc w:val="center"/>
              <w:rPr>
                <w:rFonts w:ascii="Arial Narrow" w:hAnsi="Arial Narrow"/>
                <w:b/>
                <w:sz w:val="24"/>
                <w:szCs w:val="24"/>
              </w:rPr>
            </w:pPr>
          </w:p>
          <w:p w14:paraId="79D3FA65" w14:textId="77777777" w:rsidR="0036241E" w:rsidRPr="0036241E" w:rsidRDefault="0036241E" w:rsidP="0036241E">
            <w:pPr>
              <w:jc w:val="center"/>
              <w:rPr>
                <w:rFonts w:ascii="Arial Narrow" w:hAnsi="Arial Narrow"/>
                <w:b/>
                <w:sz w:val="24"/>
                <w:szCs w:val="24"/>
              </w:rPr>
            </w:pPr>
            <w:r w:rsidRPr="0036241E">
              <w:rPr>
                <w:rFonts w:ascii="Arial Narrow" w:hAnsi="Arial Narrow"/>
                <w:b/>
                <w:color w:val="FF0000"/>
                <w:sz w:val="24"/>
                <w:szCs w:val="24"/>
              </w:rPr>
              <w:t>S</w:t>
            </w:r>
            <w:r w:rsidRPr="0036241E">
              <w:rPr>
                <w:rFonts w:ascii="Arial Narrow" w:hAnsi="Arial Narrow"/>
                <w:b/>
                <w:sz w:val="24"/>
                <w:szCs w:val="24"/>
              </w:rPr>
              <w:t xml:space="preserve">TOP </w:t>
            </w:r>
            <w:r w:rsidRPr="0036241E">
              <w:rPr>
                <w:rFonts w:ascii="Arial Narrow" w:hAnsi="Arial Narrow"/>
                <w:sz w:val="24"/>
                <w:szCs w:val="24"/>
              </w:rPr>
              <w:t>what you are doing</w:t>
            </w:r>
          </w:p>
          <w:p w14:paraId="5439DE57" w14:textId="77777777" w:rsidR="0036241E" w:rsidRPr="0036241E" w:rsidRDefault="0036241E" w:rsidP="0036241E">
            <w:pPr>
              <w:jc w:val="center"/>
              <w:rPr>
                <w:rFonts w:ascii="Arial Narrow" w:hAnsi="Arial Narrow"/>
                <w:sz w:val="24"/>
                <w:szCs w:val="24"/>
              </w:rPr>
            </w:pPr>
            <w:r w:rsidRPr="0036241E">
              <w:rPr>
                <w:rFonts w:ascii="Arial Narrow" w:hAnsi="Arial Narrow"/>
                <w:b/>
                <w:color w:val="FF0000"/>
                <w:sz w:val="24"/>
                <w:szCs w:val="24"/>
              </w:rPr>
              <w:t>L</w:t>
            </w:r>
            <w:r w:rsidRPr="0036241E">
              <w:rPr>
                <w:rFonts w:ascii="Arial Narrow" w:hAnsi="Arial Narrow"/>
                <w:b/>
                <w:sz w:val="24"/>
                <w:szCs w:val="24"/>
              </w:rPr>
              <w:t xml:space="preserve">OOK </w:t>
            </w:r>
            <w:r w:rsidRPr="0036241E">
              <w:rPr>
                <w:rFonts w:ascii="Arial Narrow" w:hAnsi="Arial Narrow"/>
                <w:sz w:val="24"/>
                <w:szCs w:val="24"/>
              </w:rPr>
              <w:t>for hazards (these are everywhere)</w:t>
            </w:r>
          </w:p>
          <w:p w14:paraId="4B138DF1" w14:textId="77777777" w:rsidR="0036241E" w:rsidRPr="0036241E" w:rsidRDefault="0036241E" w:rsidP="0036241E">
            <w:pPr>
              <w:jc w:val="center"/>
              <w:rPr>
                <w:rFonts w:ascii="Arial Narrow" w:hAnsi="Arial Narrow"/>
                <w:b/>
                <w:sz w:val="24"/>
                <w:szCs w:val="24"/>
              </w:rPr>
            </w:pPr>
            <w:r w:rsidRPr="0036241E">
              <w:rPr>
                <w:rFonts w:ascii="Arial Narrow" w:hAnsi="Arial Narrow"/>
                <w:b/>
                <w:color w:val="FF0000"/>
                <w:sz w:val="24"/>
                <w:szCs w:val="24"/>
              </w:rPr>
              <w:t>A</w:t>
            </w:r>
            <w:r w:rsidRPr="0036241E">
              <w:rPr>
                <w:rFonts w:ascii="Arial Narrow" w:hAnsi="Arial Narrow"/>
                <w:b/>
                <w:sz w:val="24"/>
                <w:szCs w:val="24"/>
              </w:rPr>
              <w:t xml:space="preserve">SSESS </w:t>
            </w:r>
            <w:r w:rsidRPr="0036241E">
              <w:rPr>
                <w:rFonts w:ascii="Arial Narrow" w:hAnsi="Arial Narrow"/>
                <w:sz w:val="24"/>
                <w:szCs w:val="24"/>
              </w:rPr>
              <w:t>the risks of these hazards</w:t>
            </w:r>
          </w:p>
          <w:p w14:paraId="48392454" w14:textId="77777777" w:rsidR="0036241E" w:rsidRPr="0036241E" w:rsidRDefault="0036241E" w:rsidP="0036241E">
            <w:pPr>
              <w:jc w:val="center"/>
              <w:rPr>
                <w:rFonts w:ascii="Arial Narrow" w:hAnsi="Arial Narrow"/>
                <w:sz w:val="24"/>
                <w:szCs w:val="24"/>
              </w:rPr>
            </w:pPr>
            <w:r w:rsidRPr="0036241E">
              <w:rPr>
                <w:rFonts w:ascii="Arial Narrow" w:hAnsi="Arial Narrow"/>
                <w:b/>
                <w:color w:val="FF0000"/>
                <w:sz w:val="24"/>
                <w:szCs w:val="24"/>
              </w:rPr>
              <w:t>M</w:t>
            </w:r>
            <w:r w:rsidRPr="0036241E">
              <w:rPr>
                <w:rFonts w:ascii="Arial Narrow" w:hAnsi="Arial Narrow"/>
                <w:b/>
                <w:sz w:val="24"/>
                <w:szCs w:val="24"/>
              </w:rPr>
              <w:t xml:space="preserve">ANAGE </w:t>
            </w:r>
            <w:r w:rsidRPr="0036241E">
              <w:rPr>
                <w:rFonts w:ascii="Arial Narrow" w:hAnsi="Arial Narrow"/>
                <w:sz w:val="24"/>
                <w:szCs w:val="24"/>
              </w:rPr>
              <w:t>the risks to an acceptable level</w:t>
            </w:r>
          </w:p>
        </w:tc>
      </w:tr>
    </w:tbl>
    <w:p w14:paraId="382F1F3F" w14:textId="77777777" w:rsidR="008D16AA" w:rsidRDefault="008D16AA"/>
    <w:sectPr w:rsidR="008D16AA" w:rsidSect="003624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33A6"/>
    <w:multiLevelType w:val="hybridMultilevel"/>
    <w:tmpl w:val="7522291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A587E44"/>
    <w:multiLevelType w:val="hybridMultilevel"/>
    <w:tmpl w:val="7E064C2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1E"/>
    <w:rsid w:val="0007443C"/>
    <w:rsid w:val="0036241E"/>
    <w:rsid w:val="003B6950"/>
    <w:rsid w:val="00847D11"/>
    <w:rsid w:val="008D16AA"/>
    <w:rsid w:val="009A56DC"/>
    <w:rsid w:val="00A44ABF"/>
    <w:rsid w:val="00FB02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37F3"/>
  <w15:chartTrackingRefBased/>
  <w15:docId w15:val="{AF1AC912-210A-4634-A808-87075EBB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4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Bowden</dc:creator>
  <cp:keywords/>
  <dc:description/>
  <cp:lastModifiedBy>Marilyn Thompson</cp:lastModifiedBy>
  <cp:revision>2</cp:revision>
  <dcterms:created xsi:type="dcterms:W3CDTF">2022-02-07T23:54:00Z</dcterms:created>
  <dcterms:modified xsi:type="dcterms:W3CDTF">2022-02-07T23:54:00Z</dcterms:modified>
</cp:coreProperties>
</file>